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FECF63" w14:textId="72CBB34B" w:rsidR="008B72BC" w:rsidRPr="006E4790" w:rsidRDefault="008B72BC">
      <w:pPr>
        <w:spacing w:after="0" w:line="240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Toc375898324"/>
      <w:bookmarkStart w:id="1" w:name="_Toc375898908"/>
      <w:bookmarkStart w:id="2" w:name="_GoBack"/>
      <w:bookmarkEnd w:id="2"/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  <w:bookmarkEnd w:id="0"/>
      <w:bookmarkEnd w:id="1"/>
      <w:r w:rsidR="00A816BA">
        <w:rPr>
          <w:rFonts w:ascii="Times New Roman" w:eastAsia="Times New Roman" w:hAnsi="Times New Roman"/>
          <w:sz w:val="24"/>
          <w:szCs w:val="24"/>
          <w:lang w:eastAsia="ru-RU"/>
        </w:rPr>
        <w:t xml:space="preserve"> 1</w:t>
      </w:r>
    </w:p>
    <w:p w14:paraId="4D670040" w14:textId="679A0A82" w:rsidR="008B72BC" w:rsidRPr="006E4790" w:rsidRDefault="008F2290" w:rsidP="00880A12">
      <w:pPr>
        <w:spacing w:after="0" w:line="240" w:lineRule="auto"/>
        <w:ind w:firstLine="4962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_Toc375898325"/>
      <w:bookmarkStart w:id="4" w:name="_Toc375898909"/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8B72BC"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к Информационной карте </w:t>
      </w:r>
      <w:bookmarkEnd w:id="3"/>
      <w:bookmarkEnd w:id="4"/>
    </w:p>
    <w:p w14:paraId="038177B0" w14:textId="77777777" w:rsidR="008B72BC" w:rsidRPr="006E4790" w:rsidRDefault="008B72BC">
      <w:pPr>
        <w:spacing w:after="0" w:line="240" w:lineRule="auto"/>
        <w:ind w:left="5103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18D945A6" w14:textId="77777777" w:rsidR="008B72BC" w:rsidRPr="006E4790" w:rsidRDefault="008B72BC">
      <w:pPr>
        <w:suppressLineNumbers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5" w:name="_Toc375898326"/>
      <w:bookmarkStart w:id="6" w:name="_Toc375898910"/>
      <w:r w:rsidRPr="006E479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КРИТЕРИИ ОЦЕНКИ ЗАЯВОК НА УЧАСТИЕ В КОНКУРСЕ, ВЕЛИЧИНЫ ЗНАЧИМОСТИ И ПОРЯДОК ОЦЕНКИ</w:t>
      </w:r>
      <w:bookmarkEnd w:id="5"/>
      <w:bookmarkEnd w:id="6"/>
    </w:p>
    <w:p w14:paraId="73AC1E59" w14:textId="77777777" w:rsidR="00F00DDB" w:rsidRPr="009A4961" w:rsidRDefault="00F00DDB" w:rsidP="00F00DDB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_Toc383792460"/>
      <w:bookmarkStart w:id="8" w:name="_Toc384030507"/>
      <w:bookmarkStart w:id="9" w:name="_Toc390100159"/>
      <w:bookmarkStart w:id="10" w:name="_Toc518230789"/>
      <w:bookmarkStart w:id="11" w:name="_Toc522823859"/>
      <w:bookmarkStart w:id="12" w:name="_Toc523490542"/>
      <w:bookmarkStart w:id="13" w:name="_Toc523491028"/>
      <w:bookmarkStart w:id="14" w:name="_Toc525042695"/>
      <w:bookmarkStart w:id="15" w:name="_Toc526154631"/>
      <w:r w:rsidRPr="009A4961">
        <w:rPr>
          <w:rFonts w:ascii="Times New Roman" w:hAnsi="Times New Roman"/>
          <w:sz w:val="28"/>
          <w:szCs w:val="28"/>
        </w:rPr>
        <w:t>Рейтинг заявки участника закупки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14:paraId="2D153E69" w14:textId="77777777" w:rsidR="00F00DDB" w:rsidRPr="009A4961" w:rsidRDefault="00F00DDB" w:rsidP="00F00DDB">
      <w:pPr>
        <w:spacing w:after="0" w:line="240" w:lineRule="auto"/>
        <w:ind w:right="153" w:firstLine="709"/>
        <w:jc w:val="both"/>
        <w:rPr>
          <w:rFonts w:ascii="Times New Roman" w:hAnsi="Times New Roman"/>
          <w:bCs/>
          <w:sz w:val="28"/>
          <w:szCs w:val="28"/>
        </w:rPr>
      </w:pPr>
      <w:r w:rsidRPr="009A4961">
        <w:rPr>
          <w:rFonts w:ascii="Times New Roman" w:hAnsi="Times New Roman"/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A4961">
        <w:rPr>
          <w:rFonts w:ascii="Times New Roman" w:hAnsi="Times New Roman"/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23080236" w14:textId="77777777" w:rsidR="00F00DDB" w:rsidRPr="002A5FF4" w:rsidRDefault="00F00DDB" w:rsidP="00F00DDB">
      <w:pPr>
        <w:keepNext/>
        <w:tabs>
          <w:tab w:val="left" w:pos="1418"/>
        </w:tabs>
        <w:spacing w:before="120" w:after="120" w:line="240" w:lineRule="auto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6" w:name="_Toc518230791"/>
      <w:bookmarkStart w:id="17" w:name="_Toc522823861"/>
      <w:bookmarkStart w:id="18" w:name="_Toc523490544"/>
      <w:bookmarkStart w:id="19" w:name="_Toc523491030"/>
      <w:bookmarkStart w:id="20" w:name="_Toc525042697"/>
      <w:bookmarkStart w:id="21" w:name="_Toc52615463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2A5FF4">
        <w:rPr>
          <w:rFonts w:ascii="Times New Roman" w:eastAsia="Times New Roman" w:hAnsi="Times New Roman"/>
          <w:sz w:val="28"/>
          <w:szCs w:val="28"/>
          <w:lang w:eastAsia="ru-RU"/>
        </w:rPr>
        <w:t xml:space="preserve">Критерии оценки и их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весовая </w:t>
      </w:r>
      <w:r w:rsidRPr="002A5FF4">
        <w:rPr>
          <w:rFonts w:ascii="Times New Roman" w:eastAsia="Times New Roman" w:hAnsi="Times New Roman"/>
          <w:sz w:val="28"/>
          <w:szCs w:val="28"/>
          <w:lang w:eastAsia="ru-RU"/>
        </w:rPr>
        <w:t>значимость</w:t>
      </w:r>
      <w:bookmarkEnd w:id="16"/>
      <w:bookmarkEnd w:id="17"/>
      <w:bookmarkEnd w:id="18"/>
      <w:bookmarkEnd w:id="19"/>
      <w:bookmarkEnd w:id="20"/>
      <w:bookmarkEnd w:id="21"/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3686"/>
      </w:tblGrid>
      <w:tr w:rsidR="00F00DDB" w:rsidRPr="00365A77" w14:paraId="32942480" w14:textId="77777777" w:rsidTr="00BC4CAC">
        <w:tc>
          <w:tcPr>
            <w:tcW w:w="567" w:type="dxa"/>
          </w:tcPr>
          <w:p w14:paraId="054990B6" w14:textId="77777777" w:rsidR="00F00DDB" w:rsidRPr="00365A77" w:rsidRDefault="00F00DDB" w:rsidP="00BC4CA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2" w:name="_Toc518230792"/>
            <w:bookmarkStart w:id="23" w:name="_Toc522823862"/>
            <w:bookmarkStart w:id="24" w:name="_Toc523490545"/>
            <w:bookmarkStart w:id="25" w:name="_Toc523491031"/>
            <w:bookmarkStart w:id="26" w:name="_Toc525042698"/>
            <w:bookmarkStart w:id="27" w:name="_Toc526154634"/>
            <w:r w:rsidRPr="00365A7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103" w:type="dxa"/>
          </w:tcPr>
          <w:p w14:paraId="72414758" w14:textId="77777777" w:rsidR="00F00DDB" w:rsidRPr="00365A77" w:rsidRDefault="00F00DDB" w:rsidP="00BC4CA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A77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3686" w:type="dxa"/>
          </w:tcPr>
          <w:p w14:paraId="4D5AE1C5" w14:textId="77777777" w:rsidR="00F00DDB" w:rsidRPr="00365A77" w:rsidRDefault="00F00DDB" w:rsidP="00BC4CA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A77">
              <w:rPr>
                <w:rFonts w:ascii="Times New Roman" w:hAnsi="Times New Roman"/>
                <w:sz w:val="24"/>
                <w:szCs w:val="24"/>
              </w:rPr>
              <w:t>Весовое значение</w:t>
            </w:r>
          </w:p>
        </w:tc>
      </w:tr>
      <w:tr w:rsidR="00F00DDB" w:rsidRPr="00365A77" w14:paraId="25714513" w14:textId="77777777" w:rsidTr="00BC4CAC">
        <w:trPr>
          <w:trHeight w:val="946"/>
        </w:trPr>
        <w:tc>
          <w:tcPr>
            <w:tcW w:w="567" w:type="dxa"/>
          </w:tcPr>
          <w:p w14:paraId="7849057C" w14:textId="77777777" w:rsidR="00F00DDB" w:rsidRPr="00365A77" w:rsidRDefault="00F00DDB" w:rsidP="00BC4C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5A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24644EB9" w14:textId="77777777" w:rsidR="00F00DDB" w:rsidRPr="00365A77" w:rsidRDefault="00F00DDB" w:rsidP="00BC4C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50BE3">
              <w:rPr>
                <w:rFonts w:ascii="Times New Roman" w:hAnsi="Times New Roman"/>
                <w:sz w:val="24"/>
                <w:szCs w:val="24"/>
              </w:rPr>
              <w:t>цена единицы продукции</w:t>
            </w:r>
          </w:p>
        </w:tc>
        <w:tc>
          <w:tcPr>
            <w:tcW w:w="3686" w:type="dxa"/>
          </w:tcPr>
          <w:p w14:paraId="372CDF9B" w14:textId="77777777" w:rsidR="00F00DDB" w:rsidRPr="00365A77" w:rsidRDefault="00F00DDB" w:rsidP="00BC4C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5A77">
              <w:rPr>
                <w:rFonts w:ascii="Times New Roman" w:hAnsi="Times New Roman"/>
                <w:sz w:val="24"/>
                <w:szCs w:val="24"/>
              </w:rPr>
              <w:t>значимость критерия Ц </w:t>
            </w:r>
            <w:r w:rsidRPr="00365A77">
              <w:rPr>
                <w:rFonts w:ascii="Times New Roman" w:hAnsi="Times New Roman"/>
                <w:sz w:val="24"/>
                <w:szCs w:val="24"/>
                <w:vertAlign w:val="subscript"/>
              </w:rPr>
              <w:t>i</w:t>
            </w:r>
            <w:r w:rsidRPr="00365A77">
              <w:rPr>
                <w:rFonts w:ascii="Times New Roman" w:hAnsi="Times New Roman"/>
                <w:sz w:val="24"/>
                <w:szCs w:val="24"/>
              </w:rPr>
              <w:t xml:space="preserve"> (ОЦ i) – 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365A77">
              <w:rPr>
                <w:rFonts w:ascii="Times New Roman" w:hAnsi="Times New Roman"/>
                <w:sz w:val="24"/>
                <w:szCs w:val="24"/>
              </w:rPr>
              <w:t xml:space="preserve"> % </w:t>
            </w:r>
          </w:p>
          <w:p w14:paraId="4F8B1353" w14:textId="77777777" w:rsidR="00F00DDB" w:rsidRPr="00365A77" w:rsidRDefault="00F00DDB" w:rsidP="00BC4CAC">
            <w:pPr>
              <w:tabs>
                <w:tab w:val="num" w:pos="0"/>
                <w:tab w:val="left" w:pos="33"/>
                <w:tab w:val="num" w:pos="6238"/>
              </w:tabs>
              <w:ind w:right="68" w:firstLine="3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00DDB" w:rsidRPr="00365A77" w14:paraId="3CD2E314" w14:textId="77777777" w:rsidTr="00BC4CAC">
        <w:tc>
          <w:tcPr>
            <w:tcW w:w="567" w:type="dxa"/>
          </w:tcPr>
          <w:p w14:paraId="0573AF4A" w14:textId="77777777" w:rsidR="00F00DDB" w:rsidRPr="00365A77" w:rsidRDefault="00F00DDB" w:rsidP="00BC4C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5A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14:paraId="42186500" w14:textId="77777777" w:rsidR="00F00DDB" w:rsidRPr="00365A77" w:rsidRDefault="00F00DDB" w:rsidP="00BC4C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5A77">
              <w:rPr>
                <w:rFonts w:ascii="Times New Roman" w:hAnsi="Times New Roman"/>
                <w:sz w:val="24"/>
                <w:szCs w:val="24"/>
              </w:rPr>
              <w:t>качество технического предложения и квалификация участника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закупки</w:t>
            </w:r>
          </w:p>
        </w:tc>
        <w:tc>
          <w:tcPr>
            <w:tcW w:w="3686" w:type="dxa"/>
          </w:tcPr>
          <w:p w14:paraId="3CE796E7" w14:textId="77777777" w:rsidR="00F00DDB" w:rsidRPr="00365A77" w:rsidRDefault="00F00DDB" w:rsidP="00BC4CAC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65A77">
              <w:rPr>
                <w:rFonts w:ascii="Times New Roman" w:hAnsi="Times New Roman"/>
                <w:bCs/>
                <w:sz w:val="24"/>
                <w:szCs w:val="24"/>
              </w:rPr>
              <w:t>значимость критерия Т </w:t>
            </w:r>
            <w:r w:rsidRPr="00365A77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en-US"/>
              </w:rPr>
              <w:t>i</w:t>
            </w:r>
            <w:r w:rsidRPr="00365A77">
              <w:rPr>
                <w:rFonts w:ascii="Times New Roman" w:hAnsi="Times New Roman"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  <w:r w:rsidRPr="00365A77">
              <w:rPr>
                <w:rFonts w:ascii="Times New Roman" w:hAnsi="Times New Roman"/>
                <w:bCs/>
                <w:sz w:val="24"/>
                <w:szCs w:val="24"/>
              </w:rPr>
              <w:t>%</w:t>
            </w:r>
          </w:p>
          <w:p w14:paraId="1B94F6F5" w14:textId="77777777" w:rsidR="00F00DDB" w:rsidRPr="00365A77" w:rsidRDefault="00F00DDB" w:rsidP="00BC4CAC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015E5A73" w14:textId="77777777" w:rsidR="00F00DDB" w:rsidRDefault="00F00DDB" w:rsidP="00F00DDB">
      <w:pPr>
        <w:widowControl w:val="0"/>
        <w:shd w:val="clear" w:color="auto" w:fill="FFFFFF"/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C09BA3" w14:textId="77777777" w:rsidR="00F00DDB" w:rsidRPr="009A4961" w:rsidRDefault="00F00DDB" w:rsidP="00F00DDB">
      <w:pPr>
        <w:widowControl w:val="0"/>
        <w:shd w:val="clear" w:color="auto" w:fill="FFFFFF"/>
        <w:tabs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4961">
        <w:rPr>
          <w:rFonts w:ascii="Times New Roman" w:eastAsia="Times New Roman" w:hAnsi="Times New Roman"/>
          <w:sz w:val="28"/>
          <w:szCs w:val="28"/>
          <w:lang w:eastAsia="ru-RU"/>
        </w:rPr>
        <w:t>Сумма значи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мостей критериев оценки заявок составляет 100 процентов</w:t>
      </w:r>
      <w:r w:rsidRPr="009A496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71F75FC" w14:textId="77777777" w:rsidR="00F00DDB" w:rsidRDefault="00F00DDB" w:rsidP="00F00DDB">
      <w:pPr>
        <w:rPr>
          <w:rFonts w:ascii="Times New Roman" w:hAnsi="Times New Roman"/>
          <w:b/>
          <w:sz w:val="24"/>
          <w:szCs w:val="24"/>
        </w:rPr>
      </w:pPr>
    </w:p>
    <w:p w14:paraId="1CFE2B9D" w14:textId="77777777" w:rsidR="00F00DDB" w:rsidRPr="009A4961" w:rsidRDefault="00F00DDB" w:rsidP="00F00DDB">
      <w:pPr>
        <w:rPr>
          <w:rFonts w:ascii="Times New Roman" w:hAnsi="Times New Roman"/>
          <w:sz w:val="24"/>
          <w:szCs w:val="24"/>
        </w:rPr>
      </w:pPr>
      <w:r w:rsidRPr="009A4961">
        <w:rPr>
          <w:rFonts w:ascii="Times New Roman" w:hAnsi="Times New Roman"/>
          <w:b/>
          <w:sz w:val="24"/>
          <w:szCs w:val="24"/>
        </w:rPr>
        <w:t xml:space="preserve">Рейтинг заявки </w:t>
      </w:r>
      <w:r w:rsidRPr="009A4961">
        <w:rPr>
          <w:rFonts w:ascii="Times New Roman" w:hAnsi="Times New Roman"/>
          <w:b/>
          <w:sz w:val="24"/>
          <w:szCs w:val="24"/>
          <w:lang w:val="en-US"/>
        </w:rPr>
        <w:t>i</w:t>
      </w:r>
      <w:r w:rsidRPr="009A4961">
        <w:rPr>
          <w:rFonts w:ascii="Times New Roman" w:hAnsi="Times New Roman"/>
          <w:b/>
          <w:sz w:val="24"/>
          <w:szCs w:val="24"/>
        </w:rPr>
        <w:t>-го участника закупки определяется по формуле</w:t>
      </w:r>
      <w:r w:rsidRPr="009A4961">
        <w:rPr>
          <w:rFonts w:ascii="Times New Roman" w:hAnsi="Times New Roman"/>
          <w:sz w:val="24"/>
          <w:szCs w:val="24"/>
        </w:rPr>
        <w:t>:</w:t>
      </w:r>
    </w:p>
    <w:p w14:paraId="5DDBE6C6" w14:textId="77777777" w:rsidR="00F00DDB" w:rsidRPr="00365A77" w:rsidRDefault="00F00DDB" w:rsidP="00F00DD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65A77">
        <w:rPr>
          <w:rFonts w:ascii="Times New Roman" w:hAnsi="Times New Roman"/>
          <w:b/>
          <w:sz w:val="24"/>
          <w:szCs w:val="24"/>
          <w:lang w:val="en-US"/>
        </w:rPr>
        <w:t>R</w:t>
      </w:r>
      <w:r w:rsidRPr="00365A77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i</w:t>
      </w:r>
      <w:r w:rsidRPr="00365A77">
        <w:rPr>
          <w:rFonts w:ascii="Times New Roman" w:hAnsi="Times New Roman"/>
          <w:b/>
          <w:bCs/>
          <w:sz w:val="24"/>
          <w:szCs w:val="24"/>
        </w:rPr>
        <w:t>= БЦ</w:t>
      </w:r>
      <w:r w:rsidRPr="00365A77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i</w:t>
      </w:r>
      <w:r w:rsidRPr="00365A77">
        <w:rPr>
          <w:rFonts w:ascii="Times New Roman" w:hAnsi="Times New Roman"/>
          <w:b/>
          <w:sz w:val="24"/>
          <w:szCs w:val="24"/>
        </w:rPr>
        <w:t>*</w:t>
      </w:r>
      <w:r w:rsidRPr="00365A77">
        <w:rPr>
          <w:rFonts w:ascii="Times New Roman" w:hAnsi="Times New Roman"/>
          <w:b/>
          <w:bCs/>
          <w:sz w:val="24"/>
          <w:szCs w:val="24"/>
          <w:lang w:val="en-US"/>
        </w:rPr>
        <w:t>V</w:t>
      </w:r>
      <w:r w:rsidRPr="00365A77">
        <w:rPr>
          <w:rFonts w:ascii="Times New Roman" w:hAnsi="Times New Roman"/>
          <w:b/>
          <w:bCs/>
          <w:sz w:val="24"/>
          <w:szCs w:val="24"/>
          <w:vertAlign w:val="subscript"/>
        </w:rPr>
        <w:t>ц</w:t>
      </w:r>
      <w:r w:rsidRPr="00365A77">
        <w:rPr>
          <w:rFonts w:ascii="Times New Roman" w:hAnsi="Times New Roman"/>
          <w:b/>
          <w:bCs/>
          <w:sz w:val="24"/>
          <w:szCs w:val="24"/>
        </w:rPr>
        <w:t xml:space="preserve"> + БТ</w:t>
      </w:r>
      <w:r w:rsidRPr="00365A77">
        <w:rPr>
          <w:rFonts w:ascii="Times New Roman" w:hAnsi="Times New Roman"/>
          <w:b/>
          <w:bCs/>
          <w:sz w:val="24"/>
          <w:szCs w:val="24"/>
          <w:vertAlign w:val="subscript"/>
          <w:lang w:val="en-US"/>
        </w:rPr>
        <w:t>i</w:t>
      </w:r>
      <w:r w:rsidRPr="00365A77">
        <w:rPr>
          <w:rFonts w:ascii="Times New Roman" w:hAnsi="Times New Roman"/>
          <w:b/>
          <w:sz w:val="24"/>
          <w:szCs w:val="24"/>
        </w:rPr>
        <w:t>*</w:t>
      </w:r>
      <w:r w:rsidRPr="00365A77">
        <w:rPr>
          <w:rFonts w:ascii="Times New Roman" w:hAnsi="Times New Roman"/>
          <w:b/>
          <w:bCs/>
          <w:sz w:val="24"/>
          <w:szCs w:val="24"/>
          <w:lang w:val="en-US"/>
        </w:rPr>
        <w:t>V</w:t>
      </w:r>
      <w:r w:rsidRPr="00365A77">
        <w:rPr>
          <w:rFonts w:ascii="Times New Roman" w:hAnsi="Times New Roman"/>
          <w:b/>
          <w:bCs/>
          <w:sz w:val="24"/>
          <w:szCs w:val="24"/>
          <w:vertAlign w:val="subscript"/>
        </w:rPr>
        <w:t>т</w:t>
      </w:r>
      <w:r w:rsidRPr="00365A77">
        <w:rPr>
          <w:rFonts w:ascii="Times New Roman" w:hAnsi="Times New Roman"/>
          <w:b/>
          <w:bCs/>
          <w:sz w:val="24"/>
          <w:szCs w:val="24"/>
        </w:rPr>
        <w:t>;</w:t>
      </w:r>
    </w:p>
    <w:p w14:paraId="5831115F" w14:textId="77777777" w:rsidR="00F00DDB" w:rsidRPr="00365A77" w:rsidRDefault="00F00DDB" w:rsidP="00F00DDB">
      <w:pPr>
        <w:ind w:firstLine="709"/>
        <w:rPr>
          <w:rFonts w:ascii="Times New Roman" w:hAnsi="Times New Roman"/>
          <w:bCs/>
          <w:sz w:val="24"/>
          <w:szCs w:val="24"/>
        </w:rPr>
      </w:pPr>
      <w:r w:rsidRPr="00365A77">
        <w:rPr>
          <w:rFonts w:ascii="Times New Roman" w:hAnsi="Times New Roman"/>
          <w:bCs/>
          <w:sz w:val="24"/>
          <w:szCs w:val="24"/>
        </w:rPr>
        <w:t>где:</w:t>
      </w:r>
    </w:p>
    <w:p w14:paraId="6D744260" w14:textId="77777777" w:rsidR="00F00DDB" w:rsidRPr="00365A77" w:rsidRDefault="00F00DDB" w:rsidP="00F00DDB">
      <w:pPr>
        <w:ind w:firstLine="709"/>
        <w:rPr>
          <w:rFonts w:ascii="Times New Roman" w:hAnsi="Times New Roman"/>
          <w:sz w:val="24"/>
          <w:szCs w:val="24"/>
        </w:rPr>
      </w:pPr>
      <w:r w:rsidRPr="00365A77">
        <w:rPr>
          <w:rFonts w:ascii="Times New Roman" w:hAnsi="Times New Roman"/>
          <w:sz w:val="24"/>
          <w:szCs w:val="24"/>
          <w:lang w:val="en-US"/>
        </w:rPr>
        <w:t>V</w:t>
      </w:r>
      <w:r w:rsidRPr="00365A77">
        <w:rPr>
          <w:rFonts w:ascii="Times New Roman" w:hAnsi="Times New Roman"/>
          <w:sz w:val="24"/>
          <w:szCs w:val="24"/>
        </w:rPr>
        <w:t xml:space="preserve"> – значимость (вес) соответствующего критерия,</w:t>
      </w:r>
    </w:p>
    <w:p w14:paraId="2023470D" w14:textId="77777777" w:rsidR="00F00DDB" w:rsidRPr="00365A77" w:rsidRDefault="00F00DDB" w:rsidP="00F00DDB">
      <w:pPr>
        <w:pStyle w:val="affffb"/>
        <w:numPr>
          <w:ilvl w:val="0"/>
          <w:numId w:val="76"/>
        </w:numPr>
        <w:spacing w:after="200" w:line="276" w:lineRule="auto"/>
        <w:jc w:val="both"/>
        <w:rPr>
          <w:szCs w:val="24"/>
        </w:rPr>
      </w:pPr>
      <w:r>
        <w:rPr>
          <w:szCs w:val="24"/>
        </w:rPr>
        <w:t>БЦ, БТ</w:t>
      </w:r>
      <w:r w:rsidRPr="00365A77">
        <w:rPr>
          <w:szCs w:val="24"/>
        </w:rPr>
        <w:t>– оценка (балл) соответствующего критерия.</w:t>
      </w:r>
    </w:p>
    <w:p w14:paraId="0469800A" w14:textId="77777777" w:rsidR="00F00DDB" w:rsidRPr="00365A77" w:rsidRDefault="00F00DDB" w:rsidP="00F00DDB">
      <w:pPr>
        <w:pStyle w:val="affffb"/>
        <w:numPr>
          <w:ilvl w:val="0"/>
          <w:numId w:val="76"/>
        </w:numPr>
        <w:spacing w:after="200" w:line="276" w:lineRule="auto"/>
        <w:jc w:val="both"/>
        <w:rPr>
          <w:szCs w:val="24"/>
        </w:rPr>
      </w:pPr>
      <w:r w:rsidRPr="00365A77">
        <w:rPr>
          <w:szCs w:val="24"/>
        </w:rPr>
        <w:t xml:space="preserve">Совокупная значимость всех установленных в документации о закупке критериев равна 100 процентам. </w:t>
      </w:r>
    </w:p>
    <w:p w14:paraId="5E61A997" w14:textId="77777777" w:rsidR="00F00DDB" w:rsidRPr="00365A77" w:rsidRDefault="00F00DDB" w:rsidP="00F00DDB">
      <w:pPr>
        <w:pStyle w:val="affffb"/>
        <w:numPr>
          <w:ilvl w:val="0"/>
          <w:numId w:val="76"/>
        </w:numPr>
        <w:spacing w:after="200" w:line="276" w:lineRule="auto"/>
        <w:jc w:val="both"/>
        <w:rPr>
          <w:szCs w:val="24"/>
        </w:rPr>
      </w:pPr>
      <w:r w:rsidRPr="00365A77">
        <w:rPr>
          <w:szCs w:val="24"/>
        </w:rPr>
        <w:t>Максимальная оценка в баллах по каждому из критериев Ц</w:t>
      </w:r>
      <w:r w:rsidRPr="00365A77">
        <w:rPr>
          <w:szCs w:val="24"/>
          <w:vertAlign w:val="subscript"/>
          <w:lang w:val="en-US"/>
        </w:rPr>
        <w:t>i</w:t>
      </w:r>
      <w:r w:rsidRPr="00365A77">
        <w:rPr>
          <w:szCs w:val="24"/>
        </w:rPr>
        <w:t>,Т</w:t>
      </w:r>
      <w:r w:rsidRPr="00365A77">
        <w:rPr>
          <w:szCs w:val="24"/>
          <w:vertAlign w:val="subscript"/>
          <w:lang w:val="en-US"/>
        </w:rPr>
        <w:t>i</w:t>
      </w:r>
      <w:r w:rsidRPr="00365A77">
        <w:rPr>
          <w:szCs w:val="24"/>
        </w:rPr>
        <w:t xml:space="preserve">,  – 100 баллов. </w:t>
      </w:r>
    </w:p>
    <w:p w14:paraId="63B3FB44" w14:textId="77777777" w:rsidR="00F00DDB" w:rsidRDefault="00F00DDB" w:rsidP="00F00DDB">
      <w:pPr>
        <w:spacing w:after="0" w:line="240" w:lineRule="auto"/>
        <w:ind w:right="153"/>
        <w:jc w:val="both"/>
        <w:rPr>
          <w:rFonts w:ascii="Times New Roman" w:hAnsi="Times New Roman"/>
          <w:sz w:val="28"/>
          <w:szCs w:val="28"/>
        </w:rPr>
      </w:pPr>
    </w:p>
    <w:bookmarkEnd w:id="22"/>
    <w:bookmarkEnd w:id="23"/>
    <w:bookmarkEnd w:id="24"/>
    <w:bookmarkEnd w:id="25"/>
    <w:bookmarkEnd w:id="26"/>
    <w:bookmarkEnd w:id="27"/>
    <w:p w14:paraId="44DCF4B2" w14:textId="77777777" w:rsidR="00F00DDB" w:rsidRDefault="00F00DDB" w:rsidP="00F00DDB">
      <w:pPr>
        <w:spacing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A4961">
        <w:rPr>
          <w:rFonts w:ascii="Times New Roman" w:eastAsia="Times New Roman" w:hAnsi="Times New Roman"/>
          <w:bCs/>
          <w:sz w:val="28"/>
          <w:szCs w:val="28"/>
          <w:lang w:eastAsia="ru-RU"/>
        </w:rPr>
        <w:t>Оценка по критериям: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21"/>
      </w:tblGrid>
      <w:tr w:rsidR="00F00DDB" w:rsidRPr="00C50BE3" w14:paraId="0B72B99F" w14:textId="77777777" w:rsidTr="00BC4CAC">
        <w:tc>
          <w:tcPr>
            <w:tcW w:w="2835" w:type="dxa"/>
          </w:tcPr>
          <w:p w14:paraId="6BA424CE" w14:textId="77777777" w:rsidR="00F00DDB" w:rsidRPr="00C50BE3" w:rsidRDefault="00F00DDB" w:rsidP="00BC4CA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C50BE3">
              <w:rPr>
                <w:rFonts w:ascii="Times New Roman" w:hAnsi="Times New Roman"/>
                <w:sz w:val="24"/>
                <w:szCs w:val="24"/>
              </w:rPr>
              <w:t xml:space="preserve">Если на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C50BE3">
              <w:rPr>
                <w:rFonts w:ascii="Times New Roman" w:hAnsi="Times New Roman"/>
                <w:sz w:val="24"/>
                <w:szCs w:val="24"/>
              </w:rPr>
              <w:t>аказчика распространяется Постановление Правительства № 925</w:t>
            </w:r>
          </w:p>
        </w:tc>
        <w:tc>
          <w:tcPr>
            <w:tcW w:w="6521" w:type="dxa"/>
          </w:tcPr>
          <w:p w14:paraId="1324F25E" w14:textId="77777777" w:rsidR="00F00DDB" w:rsidRPr="00C50BE3" w:rsidRDefault="00F00DDB" w:rsidP="00BC4CA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BE3">
              <w:rPr>
                <w:rFonts w:ascii="Times New Roman" w:hAnsi="Times New Roman"/>
                <w:bCs/>
                <w:sz w:val="24"/>
                <w:szCs w:val="24"/>
              </w:rPr>
              <w:t>В случае предоставления приоритета согласно Постановлению Правительства Российской Федерации от 16.09.2016 № 925, оценка и сопоставление заявок на участие в закупке по критерию «цена единицы продукции» проводится с учетом данного Постановления.</w:t>
            </w:r>
          </w:p>
        </w:tc>
      </w:tr>
    </w:tbl>
    <w:p w14:paraId="4B47C873" w14:textId="77777777" w:rsidR="00F00DDB" w:rsidRPr="009A4961" w:rsidRDefault="00F00DDB" w:rsidP="00F00DDB">
      <w:pPr>
        <w:spacing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09"/>
        <w:gridCol w:w="2126"/>
        <w:gridCol w:w="6521"/>
      </w:tblGrid>
      <w:tr w:rsidR="00F00DDB" w:rsidRPr="009A4961" w14:paraId="092AA8A6" w14:textId="77777777" w:rsidTr="00BC4CAC">
        <w:tc>
          <w:tcPr>
            <w:tcW w:w="709" w:type="dxa"/>
          </w:tcPr>
          <w:p w14:paraId="1BE1CCC1" w14:textId="77777777" w:rsidR="00F00DDB" w:rsidRPr="009A4961" w:rsidRDefault="00F00DDB" w:rsidP="00BC4CA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9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8647" w:type="dxa"/>
            <w:gridSpan w:val="2"/>
          </w:tcPr>
          <w:p w14:paraId="4078CDF2" w14:textId="77777777" w:rsidR="00F00DDB" w:rsidRDefault="00F00DDB" w:rsidP="00BC4C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302">
              <w:rPr>
                <w:rFonts w:ascii="Times New Roman" w:hAnsi="Times New Roman"/>
                <w:b/>
                <w:sz w:val="24"/>
                <w:szCs w:val="24"/>
              </w:rPr>
              <w:t xml:space="preserve">Цена </w:t>
            </w:r>
            <w:r w:rsidRPr="00C50BE3">
              <w:rPr>
                <w:rFonts w:ascii="Times New Roman" w:hAnsi="Times New Roman"/>
                <w:sz w:val="24"/>
                <w:szCs w:val="24"/>
              </w:rPr>
              <w:t>единицы продукции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–БЦ</w:t>
            </w:r>
          </w:p>
          <w:p w14:paraId="7581A1D7" w14:textId="77777777" w:rsidR="00F00DDB" w:rsidRPr="009A4961" w:rsidRDefault="00F00DDB" w:rsidP="00BC4C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0E5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BB6302">
              <w:rPr>
                <w:rFonts w:ascii="Times New Roman" w:hAnsi="Times New Roman"/>
                <w:b/>
                <w:sz w:val="24"/>
                <w:szCs w:val="24"/>
              </w:rPr>
              <w:t>значимость критерия – 50%</w:t>
            </w:r>
            <w:r w:rsidRPr="001A0E5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F00DDB" w:rsidRPr="009A4961" w14:paraId="693A671C" w14:textId="77777777" w:rsidTr="00BC4CAC">
        <w:tc>
          <w:tcPr>
            <w:tcW w:w="709" w:type="dxa"/>
          </w:tcPr>
          <w:p w14:paraId="44949F61" w14:textId="77777777" w:rsidR="00F00DDB" w:rsidRPr="009A4961" w:rsidRDefault="00F00DDB" w:rsidP="00BC4CA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961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4B31320" w14:textId="77777777" w:rsidR="00F00DDB" w:rsidRPr="009A4961" w:rsidRDefault="00F00DDB" w:rsidP="00BC4CA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9A4961">
              <w:rPr>
                <w:rFonts w:ascii="Times New Roman" w:hAnsi="Times New Roman"/>
                <w:sz w:val="24"/>
                <w:szCs w:val="24"/>
              </w:rPr>
              <w:t xml:space="preserve">Цена </w:t>
            </w:r>
            <w:r w:rsidRPr="00DB29F0">
              <w:rPr>
                <w:rFonts w:ascii="Times New Roman" w:hAnsi="Times New Roman"/>
                <w:sz w:val="24"/>
                <w:szCs w:val="24"/>
              </w:rPr>
              <w:t>единицы продукции</w:t>
            </w:r>
          </w:p>
        </w:tc>
        <w:tc>
          <w:tcPr>
            <w:tcW w:w="6521" w:type="dxa"/>
          </w:tcPr>
          <w:p w14:paraId="34F15FA8" w14:textId="77777777" w:rsidR="00F00DDB" w:rsidRPr="009A4961" w:rsidRDefault="00F00DDB" w:rsidP="00BC4CAC">
            <w:pPr>
              <w:rPr>
                <w:rFonts w:ascii="Times New Roman" w:hAnsi="Times New Roman"/>
                <w:sz w:val="24"/>
                <w:szCs w:val="24"/>
              </w:rPr>
            </w:pPr>
            <w:r w:rsidRPr="009A4961">
              <w:rPr>
                <w:rFonts w:ascii="Times New Roman" w:hAnsi="Times New Roman"/>
                <w:sz w:val="24"/>
                <w:szCs w:val="24"/>
              </w:rPr>
              <w:t>Используется следующая формула:</w:t>
            </w:r>
          </w:p>
          <w:p w14:paraId="2AEF903E" w14:textId="77777777" w:rsidR="00F00DDB" w:rsidRPr="009A4961" w:rsidRDefault="00F00DDB" w:rsidP="00BC4CAC">
            <w:pPr>
              <w:rPr>
                <w:rFonts w:ascii="Times New Roman" w:hAnsi="Times New Roman"/>
                <w:sz w:val="24"/>
                <w:szCs w:val="24"/>
              </w:rPr>
            </w:pPr>
            <w:r w:rsidRPr="009A4961">
              <w:rPr>
                <w:rFonts w:ascii="Times New Roman" w:hAnsi="Times New Roman"/>
                <w:sz w:val="24"/>
                <w:szCs w:val="24"/>
              </w:rPr>
              <w:t>В случае если Ц</w:t>
            </w:r>
            <w:r w:rsidRPr="009A4961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min</w:t>
            </w:r>
            <w:r w:rsidRPr="009A4961">
              <w:rPr>
                <w:rFonts w:ascii="Times New Roman" w:hAnsi="Times New Roman"/>
                <w:sz w:val="24"/>
                <w:szCs w:val="24"/>
              </w:rPr>
              <w:t>&gt; 0</w:t>
            </w:r>
          </w:p>
          <w:tbl>
            <w:tblPr>
              <w:tblpPr w:leftFromText="180" w:rightFromText="180" w:vertAnchor="text" w:horzAnchor="page" w:tblpX="1231" w:tblpY="94"/>
              <w:tblOverlap w:val="never"/>
              <w:tblW w:w="0" w:type="auto"/>
              <w:tblLook w:val="0000" w:firstRow="0" w:lastRow="0" w:firstColumn="0" w:lastColumn="0" w:noHBand="0" w:noVBand="0"/>
            </w:tblPr>
            <w:tblGrid>
              <w:gridCol w:w="1312"/>
              <w:gridCol w:w="1240"/>
              <w:gridCol w:w="1276"/>
            </w:tblGrid>
            <w:tr w:rsidR="00F00DDB" w:rsidRPr="009A4961" w14:paraId="5524191F" w14:textId="77777777" w:rsidTr="00BC4CAC">
              <w:trPr>
                <w:cantSplit/>
                <w:trHeight w:val="272"/>
              </w:trPr>
              <w:tc>
                <w:tcPr>
                  <w:tcW w:w="1312" w:type="dxa"/>
                  <w:vMerge w:val="restart"/>
                  <w:vAlign w:val="center"/>
                </w:tcPr>
                <w:p w14:paraId="437D56B1" w14:textId="77777777" w:rsidR="00F00DDB" w:rsidRPr="009A4961" w:rsidRDefault="00F00DDB" w:rsidP="00BC4CAC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9A496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БЦ</w:t>
                  </w:r>
                  <w:r w:rsidRPr="009A496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vertAlign w:val="subscript"/>
                      <w:lang w:val="en-US" w:eastAsia="ru-RU"/>
                    </w:rPr>
                    <w:t>i</w:t>
                  </w:r>
                  <w:r w:rsidRPr="009A496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=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</w:tcBorders>
                </w:tcPr>
                <w:p w14:paraId="3A7398AC" w14:textId="77777777" w:rsidR="00F00DDB" w:rsidRPr="009A4961" w:rsidRDefault="00F00DDB" w:rsidP="00BC4CA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9A496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Ц</w:t>
                  </w:r>
                  <w:r w:rsidRPr="009A496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vertAlign w:val="subscript"/>
                      <w:lang w:val="en-US" w:eastAsia="ru-RU"/>
                    </w:rPr>
                    <w:t>min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7FB4C630" w14:textId="77777777" w:rsidR="00F00DDB" w:rsidRPr="009A4961" w:rsidRDefault="00F00DDB" w:rsidP="00BC4CA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9A496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* 100</w:t>
                  </w:r>
                </w:p>
              </w:tc>
            </w:tr>
            <w:tr w:rsidR="00F00DDB" w:rsidRPr="009A4961" w14:paraId="1163EE7D" w14:textId="77777777" w:rsidTr="00BC4CAC">
              <w:trPr>
                <w:cantSplit/>
                <w:trHeight w:val="161"/>
              </w:trPr>
              <w:tc>
                <w:tcPr>
                  <w:tcW w:w="1312" w:type="dxa"/>
                  <w:vMerge/>
                </w:tcPr>
                <w:p w14:paraId="64E49380" w14:textId="77777777" w:rsidR="00F00DDB" w:rsidRPr="009A4961" w:rsidRDefault="00F00DDB" w:rsidP="00BC4CA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</w:tcBorders>
                </w:tcPr>
                <w:p w14:paraId="2FFB7C27" w14:textId="77777777" w:rsidR="00F00DDB" w:rsidRPr="009A4961" w:rsidRDefault="00F00DDB" w:rsidP="00BC4CA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9A496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Ц</w:t>
                  </w:r>
                  <w:r w:rsidRPr="009A496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vertAlign w:val="subscript"/>
                      <w:lang w:val="en-US" w:eastAsia="ru-RU"/>
                    </w:rPr>
                    <w:t>i</w:t>
                  </w:r>
                </w:p>
              </w:tc>
              <w:tc>
                <w:tcPr>
                  <w:tcW w:w="1276" w:type="dxa"/>
                  <w:vMerge/>
                </w:tcPr>
                <w:p w14:paraId="5DD6B829" w14:textId="77777777" w:rsidR="00F00DDB" w:rsidRPr="009A4961" w:rsidRDefault="00F00DDB" w:rsidP="00BC4CA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41C0F2F9" w14:textId="77777777" w:rsidR="00F00DDB" w:rsidRPr="009A4961" w:rsidRDefault="00F00DDB" w:rsidP="00BC4CA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  <w:p w14:paraId="223611D3" w14:textId="77777777" w:rsidR="00F00DDB" w:rsidRPr="009A4961" w:rsidRDefault="00F00DDB" w:rsidP="00BC4CAC">
            <w:pPr>
              <w:tabs>
                <w:tab w:val="left" w:pos="0"/>
                <w:tab w:val="left" w:pos="1062"/>
                <w:tab w:val="left" w:pos="1985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F569D8D" w14:textId="77777777" w:rsidR="00F00DDB" w:rsidRPr="009A4961" w:rsidRDefault="00F00DDB" w:rsidP="00BC4CAC">
            <w:pPr>
              <w:tabs>
                <w:tab w:val="left" w:pos="0"/>
                <w:tab w:val="left" w:pos="1062"/>
                <w:tab w:val="left" w:pos="1985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49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где: </w:t>
            </w:r>
          </w:p>
          <w:p w14:paraId="08E6F228" w14:textId="77777777" w:rsidR="00F00DDB" w:rsidRPr="009A4961" w:rsidRDefault="00F00DDB" w:rsidP="00BC4CAC">
            <w:pPr>
              <w:tabs>
                <w:tab w:val="left" w:pos="0"/>
                <w:tab w:val="left" w:pos="1062"/>
                <w:tab w:val="left" w:pos="1985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49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БЦ</w:t>
            </w:r>
            <w:r w:rsidRPr="009A4961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9A49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9A49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 критерию «</w:t>
            </w:r>
            <w:r w:rsidRPr="00DB2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 единицы продукции</w:t>
            </w:r>
            <w:r w:rsidRPr="009A49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9A496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9A49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-го участника закупки, баллы;</w:t>
            </w:r>
          </w:p>
          <w:p w14:paraId="1EE4AA65" w14:textId="77777777" w:rsidR="00F00DDB" w:rsidRPr="009A4961" w:rsidRDefault="00F00DDB" w:rsidP="00BC4CAC">
            <w:pPr>
              <w:tabs>
                <w:tab w:val="left" w:pos="0"/>
                <w:tab w:val="left" w:pos="1062"/>
                <w:tab w:val="left" w:pos="1134"/>
                <w:tab w:val="left" w:pos="1276"/>
                <w:tab w:val="left" w:pos="1843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49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Ц</w:t>
            </w:r>
            <w:r w:rsidRPr="009A4961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9A49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– предложение участника закупки о </w:t>
            </w:r>
            <w:r w:rsidRPr="00DB2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цене единицы услуги,</w:t>
            </w:r>
            <w:r w:rsidRPr="009A49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указанной в заявке </w:t>
            </w:r>
            <w:r w:rsidRPr="009A496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9A49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-го участника закупки, руб.;</w:t>
            </w:r>
          </w:p>
          <w:p w14:paraId="4569B191" w14:textId="77777777" w:rsidR="00F00DDB" w:rsidRPr="009A4961" w:rsidRDefault="00F00DDB" w:rsidP="00BC4CAC">
            <w:pPr>
              <w:tabs>
                <w:tab w:val="left" w:pos="0"/>
                <w:tab w:val="left" w:pos="1062"/>
                <w:tab w:val="left" w:pos="1276"/>
                <w:tab w:val="left" w:pos="1418"/>
                <w:tab w:val="left" w:pos="1843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49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Ц</w:t>
            </w:r>
            <w:r w:rsidRPr="009A4961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min</w:t>
            </w:r>
            <w:r w:rsidRPr="009A49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9A49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минимальное </w:t>
            </w:r>
            <w:r w:rsidRPr="009A49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предложение участника закупки о </w:t>
            </w:r>
            <w:r w:rsidRPr="00DB29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цене единицы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услуги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9A49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указанной в заявке </w:t>
            </w:r>
            <w:r w:rsidRPr="009A49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представленных допущенными участниками закупки предложений, руб.</w:t>
            </w:r>
          </w:p>
          <w:p w14:paraId="02CDEF75" w14:textId="77777777" w:rsidR="00F00DDB" w:rsidRPr="009A4961" w:rsidRDefault="00F00DDB" w:rsidP="00BC4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961">
              <w:rPr>
                <w:rFonts w:ascii="Times New Roman" w:hAnsi="Times New Roman"/>
                <w:sz w:val="24"/>
                <w:szCs w:val="24"/>
              </w:rPr>
              <w:t xml:space="preserve">         В случае если в одной из заявок участников закупки содержится предложение по оплате права заключения договора, то есть Ц</w:t>
            </w:r>
            <w:r w:rsidRPr="009A4961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min</w:t>
            </w:r>
            <w:r w:rsidRPr="009A4961">
              <w:rPr>
                <w:rFonts w:ascii="Times New Roman" w:hAnsi="Times New Roman"/>
                <w:sz w:val="24"/>
                <w:szCs w:val="24"/>
              </w:rPr>
              <w:t>&lt; 0</w:t>
            </w:r>
          </w:p>
          <w:p w14:paraId="3167FE92" w14:textId="77777777" w:rsidR="00F00DDB" w:rsidRPr="009A4961" w:rsidRDefault="00F00DDB" w:rsidP="00BC4C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pPr w:leftFromText="180" w:rightFromText="180" w:vertAnchor="text" w:horzAnchor="page" w:tblpX="1231" w:tblpY="94"/>
              <w:tblOverlap w:val="never"/>
              <w:tblW w:w="0" w:type="auto"/>
              <w:tblLook w:val="0000" w:firstRow="0" w:lastRow="0" w:firstColumn="0" w:lastColumn="0" w:noHBand="0" w:noVBand="0"/>
            </w:tblPr>
            <w:tblGrid>
              <w:gridCol w:w="1697"/>
              <w:gridCol w:w="1395"/>
              <w:gridCol w:w="1350"/>
            </w:tblGrid>
            <w:tr w:rsidR="00F00DDB" w:rsidRPr="009A4961" w14:paraId="4C0B251C" w14:textId="77777777" w:rsidTr="00BC4CAC">
              <w:trPr>
                <w:cantSplit/>
                <w:trHeight w:val="309"/>
              </w:trPr>
              <w:tc>
                <w:tcPr>
                  <w:tcW w:w="1697" w:type="dxa"/>
                  <w:vMerge w:val="restart"/>
                  <w:vAlign w:val="center"/>
                </w:tcPr>
                <w:p w14:paraId="7D9E012D" w14:textId="77777777" w:rsidR="00F00DDB" w:rsidRPr="009A4961" w:rsidRDefault="00F00DDB" w:rsidP="00BC4CAC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9A496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БЦ </w:t>
                  </w:r>
                  <w:r w:rsidRPr="009A496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vertAlign w:val="subscript"/>
                      <w:lang w:val="en-US" w:eastAsia="ru-RU"/>
                    </w:rPr>
                    <w:t>i</w:t>
                  </w:r>
                  <w:r w:rsidRPr="009A496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=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</w:tcBorders>
                </w:tcPr>
                <w:p w14:paraId="31A01FE6" w14:textId="77777777" w:rsidR="00F00DDB" w:rsidRPr="009A4961" w:rsidRDefault="00F00DDB" w:rsidP="00BC4CA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9A496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Ц</w:t>
                  </w:r>
                  <w:r w:rsidRPr="009A496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vertAlign w:val="subscript"/>
                      <w:lang w:eastAsia="ru-RU"/>
                    </w:rPr>
                    <w:t>мах</w:t>
                  </w:r>
                  <w:r w:rsidRPr="009A496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-Ц</w:t>
                  </w:r>
                  <w:r w:rsidRPr="009A496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vertAlign w:val="subscript"/>
                      <w:lang w:val="en-US" w:eastAsia="ru-RU"/>
                    </w:rPr>
                    <w:t>i</w:t>
                  </w:r>
                </w:p>
              </w:tc>
              <w:tc>
                <w:tcPr>
                  <w:tcW w:w="1350" w:type="dxa"/>
                  <w:vMerge w:val="restart"/>
                  <w:vAlign w:val="center"/>
                </w:tcPr>
                <w:p w14:paraId="66F47A77" w14:textId="77777777" w:rsidR="00F00DDB" w:rsidRPr="009A4961" w:rsidRDefault="00F00DDB" w:rsidP="00BC4CA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9A496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* 100</w:t>
                  </w:r>
                </w:p>
              </w:tc>
            </w:tr>
            <w:tr w:rsidR="00F00DDB" w:rsidRPr="009A4961" w14:paraId="723314E1" w14:textId="77777777" w:rsidTr="00BC4CAC">
              <w:trPr>
                <w:cantSplit/>
                <w:trHeight w:val="183"/>
              </w:trPr>
              <w:tc>
                <w:tcPr>
                  <w:tcW w:w="1697" w:type="dxa"/>
                  <w:vMerge/>
                </w:tcPr>
                <w:p w14:paraId="629B8301" w14:textId="77777777" w:rsidR="00F00DDB" w:rsidRPr="009A4961" w:rsidRDefault="00F00DDB" w:rsidP="00BC4CA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5" w:type="dxa"/>
                  <w:tcBorders>
                    <w:top w:val="single" w:sz="4" w:space="0" w:color="auto"/>
                  </w:tcBorders>
                </w:tcPr>
                <w:p w14:paraId="02FDA36B" w14:textId="77777777" w:rsidR="00F00DDB" w:rsidRPr="009A4961" w:rsidRDefault="00F00DDB" w:rsidP="00BC4CA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9A496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Ц</w:t>
                  </w:r>
                  <w:r w:rsidRPr="009A496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vertAlign w:val="subscript"/>
                      <w:lang w:val="en-US" w:eastAsia="ru-RU"/>
                    </w:rPr>
                    <w:t>max</w:t>
                  </w:r>
                  <w:r w:rsidRPr="009A496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+|Ц</w:t>
                  </w:r>
                  <w:r w:rsidRPr="009A496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vertAlign w:val="subscript"/>
                      <w:lang w:eastAsia="ru-RU"/>
                    </w:rPr>
                    <w:t>х</w:t>
                  </w:r>
                  <w:r w:rsidRPr="009A496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|</w:t>
                  </w:r>
                </w:p>
              </w:tc>
              <w:tc>
                <w:tcPr>
                  <w:tcW w:w="1350" w:type="dxa"/>
                  <w:vMerge/>
                </w:tcPr>
                <w:p w14:paraId="5773027B" w14:textId="77777777" w:rsidR="00F00DDB" w:rsidRPr="009A4961" w:rsidRDefault="00F00DDB" w:rsidP="00BC4CA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2CB4F7AC" w14:textId="77777777" w:rsidR="00F00DDB" w:rsidRPr="009A4961" w:rsidRDefault="00F00DDB" w:rsidP="00BC4CA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8E45BF" w14:textId="77777777" w:rsidR="00F00DDB" w:rsidRPr="009A4961" w:rsidRDefault="00F00DDB" w:rsidP="00BC4CAC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E167612" w14:textId="77777777" w:rsidR="00F00DDB" w:rsidRPr="002B60E3" w:rsidRDefault="00F00DDB" w:rsidP="00BC4CAC">
            <w:pPr>
              <w:rPr>
                <w:rFonts w:ascii="Times New Roman" w:hAnsi="Times New Roman"/>
                <w:sz w:val="24"/>
                <w:szCs w:val="24"/>
              </w:rPr>
            </w:pPr>
            <w:r w:rsidRPr="009A4961"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14:paraId="2EBC6788" w14:textId="77777777" w:rsidR="00F00DDB" w:rsidRPr="002B60E3" w:rsidRDefault="00F00DDB" w:rsidP="00BC4CAC">
            <w:pPr>
              <w:tabs>
                <w:tab w:val="left" w:pos="0"/>
                <w:tab w:val="left" w:pos="1062"/>
                <w:tab w:val="left" w:pos="1985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0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БЦ</w:t>
            </w:r>
            <w:r w:rsidRPr="002B60E3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2B60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2B60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 критерию «</w:t>
            </w:r>
            <w:r w:rsidRPr="002B60E3">
              <w:rPr>
                <w:rFonts w:ascii="Times New Roman" w:hAnsi="Times New Roman"/>
                <w:bCs/>
                <w:sz w:val="24"/>
                <w:szCs w:val="24"/>
              </w:rPr>
              <w:t>цена единицы продукции</w:t>
            </w:r>
            <w:r w:rsidRPr="002B60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2B60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2B60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-го участника закупки, баллы;</w:t>
            </w:r>
          </w:p>
          <w:p w14:paraId="0CDCA1D4" w14:textId="77777777" w:rsidR="00F00DDB" w:rsidRPr="002B60E3" w:rsidRDefault="00F00DDB" w:rsidP="00BC4CAC">
            <w:pPr>
              <w:tabs>
                <w:tab w:val="left" w:pos="0"/>
                <w:tab w:val="left" w:pos="1062"/>
                <w:tab w:val="left" w:pos="1985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0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Ц</w:t>
            </w:r>
            <w:r w:rsidRPr="002B60E3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val="en-US" w:eastAsia="ru-RU"/>
              </w:rPr>
              <w:t>max</w:t>
            </w:r>
            <w:r w:rsidRPr="002B60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</w:t>
            </w:r>
            <w:r w:rsidRPr="002B60E3">
              <w:rPr>
                <w:rFonts w:ascii="Times New Roman" w:hAnsi="Times New Roman"/>
                <w:sz w:val="24"/>
                <w:szCs w:val="24"/>
              </w:rPr>
              <w:t xml:space="preserve">общая начальная (максимальная) цена единиц </w:t>
            </w:r>
            <w:r w:rsidRPr="002B60E3">
              <w:rPr>
                <w:rFonts w:ascii="Times New Roman" w:hAnsi="Times New Roman"/>
                <w:bCs/>
                <w:sz w:val="24"/>
                <w:szCs w:val="24"/>
              </w:rPr>
              <w:t>услуги</w:t>
            </w:r>
            <w:r w:rsidRPr="002B60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Положением, руб.</w:t>
            </w:r>
          </w:p>
          <w:p w14:paraId="0738F831" w14:textId="77777777" w:rsidR="00F00DDB" w:rsidRPr="002B60E3" w:rsidRDefault="00F00DDB" w:rsidP="00BC4CAC">
            <w:pPr>
              <w:tabs>
                <w:tab w:val="left" w:pos="0"/>
                <w:tab w:val="left" w:pos="1062"/>
                <w:tab w:val="left" w:pos="1985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60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Ц</w:t>
            </w:r>
            <w:r w:rsidRPr="002B60E3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  <w:lang w:eastAsia="ru-RU"/>
              </w:rPr>
              <w:t>i</w:t>
            </w:r>
            <w:r w:rsidRPr="002B60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предложение i-го участника конкурса по </w:t>
            </w:r>
            <w:r w:rsidRPr="002B60E3">
              <w:rPr>
                <w:rFonts w:ascii="Times New Roman" w:hAnsi="Times New Roman"/>
                <w:bCs/>
                <w:sz w:val="24"/>
                <w:szCs w:val="24"/>
              </w:rPr>
              <w:t>цене единицы услуги,</w:t>
            </w:r>
            <w:r w:rsidRPr="002B60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руб. При этом предложение i-го участника закупки по оплате права заключения договора включается в расчет со знаком минус.</w:t>
            </w:r>
          </w:p>
          <w:p w14:paraId="2F962FCA" w14:textId="77777777" w:rsidR="00F00DDB" w:rsidRPr="002B60E3" w:rsidRDefault="00F00DDB" w:rsidP="00BC4CAC">
            <w:pPr>
              <w:tabs>
                <w:tab w:val="left" w:pos="0"/>
                <w:tab w:val="left" w:pos="1062"/>
                <w:tab w:val="left" w:pos="1985"/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B60E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Цх – лучшее (наибольшее) предложение по оплате права заключения договора.</w:t>
            </w:r>
          </w:p>
          <w:p w14:paraId="2FB436DE" w14:textId="77777777" w:rsidR="00F00DDB" w:rsidRPr="002B60E3" w:rsidRDefault="00F00DDB" w:rsidP="00BC4CAC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60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расчета итогового рейтинга по данному критерию, рейтинг, присуждаемый заявке по критерию «Цена </w:t>
            </w:r>
            <w:r w:rsidRPr="002B60E3">
              <w:rPr>
                <w:rFonts w:ascii="Times New Roman" w:hAnsi="Times New Roman"/>
                <w:sz w:val="24"/>
                <w:szCs w:val="24"/>
              </w:rPr>
              <w:t>единицы продукции</w:t>
            </w:r>
            <w:r w:rsidRPr="002B60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умножается на соответствующую указанному критерию значимость (50%).</w:t>
            </w:r>
          </w:p>
          <w:p w14:paraId="2FA9BE5D" w14:textId="77777777" w:rsidR="00F00DDB" w:rsidRPr="002F7FB3" w:rsidRDefault="00F00DDB" w:rsidP="00BC4CAC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60E3">
              <w:rPr>
                <w:rFonts w:ascii="Times New Roman" w:hAnsi="Times New Roman"/>
                <w:bCs/>
                <w:sz w:val="24"/>
                <w:szCs w:val="24"/>
              </w:rPr>
              <w:t>Оценка заявки коллективного</w:t>
            </w:r>
            <w:r w:rsidRPr="002F7FB3">
              <w:rPr>
                <w:rFonts w:ascii="Times New Roman" w:hAnsi="Times New Roman"/>
                <w:bCs/>
                <w:sz w:val="24"/>
                <w:szCs w:val="24"/>
              </w:rPr>
              <w:t xml:space="preserve"> участника производится в следующем порядке: в соответствии с установленными критериями (подкритериями) оценки проводится оценка одного единого предложения, поданного от имени коллективного участника.</w:t>
            </w:r>
          </w:p>
          <w:p w14:paraId="1DF8B5DA" w14:textId="67CAC8A5" w:rsidR="00F00DDB" w:rsidRPr="002F7FB3" w:rsidRDefault="00F00DDB" w:rsidP="00BC4CAC">
            <w:pPr>
              <w:tabs>
                <w:tab w:val="left" w:pos="0"/>
                <w:tab w:val="left" w:pos="1062"/>
                <w:tab w:val="left" w:pos="1985"/>
                <w:tab w:val="left" w:pos="2268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FB3">
              <w:rPr>
                <w:rFonts w:ascii="Times New Roman" w:hAnsi="Times New Roman"/>
                <w:bCs/>
                <w:sz w:val="24"/>
                <w:szCs w:val="24"/>
              </w:rPr>
              <w:t>При оценке заявок по критерию «Ц</w:t>
            </w:r>
            <w:r w:rsidRPr="002F7FB3">
              <w:rPr>
                <w:rFonts w:ascii="Times New Roman" w:hAnsi="Times New Roman"/>
                <w:sz w:val="24"/>
                <w:szCs w:val="24"/>
              </w:rPr>
              <w:t>ена единицы</w:t>
            </w:r>
            <w:r w:rsidR="00D024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7FB3">
              <w:rPr>
                <w:rFonts w:ascii="Times New Roman" w:hAnsi="Times New Roman"/>
                <w:sz w:val="24"/>
                <w:szCs w:val="24"/>
              </w:rPr>
              <w:t>продукции</w:t>
            </w:r>
            <w:r w:rsidRPr="002F7FB3">
              <w:rPr>
                <w:rFonts w:ascii="Times New Roman" w:hAnsi="Times New Roman"/>
                <w:bCs/>
                <w:sz w:val="24"/>
                <w:szCs w:val="24"/>
              </w:rPr>
              <w:t xml:space="preserve">» лучшим условием исполнения договора по </w:t>
            </w:r>
            <w:r w:rsidRPr="002F7F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указанному критерию признается предложение участника конкурса с наименьшей ценой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единицы услуги</w:t>
            </w:r>
            <w:r w:rsidRPr="002F7FB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9652B48" w14:textId="77777777" w:rsidR="00F00DDB" w:rsidRPr="008A4881" w:rsidRDefault="00F00DDB" w:rsidP="00BC4CAC">
            <w:pPr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F7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 заключается на условиях по данному критерию, указанных в заявке.</w:t>
            </w:r>
          </w:p>
        </w:tc>
      </w:tr>
      <w:tr w:rsidR="00F00DDB" w:rsidRPr="009A4961" w14:paraId="11774AEA" w14:textId="77777777" w:rsidTr="00BC4CAC">
        <w:trPr>
          <w:trHeight w:val="2485"/>
        </w:trPr>
        <w:tc>
          <w:tcPr>
            <w:tcW w:w="709" w:type="dxa"/>
          </w:tcPr>
          <w:p w14:paraId="009283FA" w14:textId="77777777" w:rsidR="00F00DDB" w:rsidRPr="009A4961" w:rsidRDefault="00F00DDB" w:rsidP="00BC4CAC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96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647" w:type="dxa"/>
            <w:gridSpan w:val="2"/>
          </w:tcPr>
          <w:p w14:paraId="0FDDC964" w14:textId="77777777" w:rsidR="00F00DDB" w:rsidRDefault="00F00DDB" w:rsidP="00BC4C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4961">
              <w:rPr>
                <w:rFonts w:ascii="Times New Roman" w:hAnsi="Times New Roman"/>
                <w:b/>
                <w:sz w:val="24"/>
                <w:szCs w:val="24"/>
              </w:rPr>
              <w:t xml:space="preserve">Качество технического предложения и квалификация участника закупки </w:t>
            </w:r>
            <w:r w:rsidRPr="009A4961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 w:rsidRPr="009A4961">
              <w:rPr>
                <w:rFonts w:ascii="Times New Roman" w:hAnsi="Times New Roman"/>
                <w:b/>
                <w:sz w:val="24"/>
                <w:szCs w:val="24"/>
              </w:rPr>
              <w:t>БТ</w:t>
            </w:r>
            <w:r w:rsidRPr="00231525">
              <w:rPr>
                <w:rFonts w:ascii="Times New Roman" w:hAnsi="Times New Roman"/>
                <w:b/>
                <w:sz w:val="24"/>
                <w:szCs w:val="24"/>
              </w:rPr>
              <w:t xml:space="preserve">(Значимость критерия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Pr="00231525">
              <w:rPr>
                <w:rFonts w:ascii="Times New Roman" w:hAnsi="Times New Roman"/>
                <w:b/>
                <w:sz w:val="24"/>
                <w:szCs w:val="24"/>
              </w:rPr>
              <w:t>%)</w:t>
            </w:r>
          </w:p>
          <w:p w14:paraId="4A83C451" w14:textId="6D0C6661" w:rsidR="00F00DDB" w:rsidRDefault="00F00DDB" w:rsidP="00BC4CAC">
            <w:pPr>
              <w:autoSpaceDE w:val="0"/>
              <w:autoSpaceDN w:val="0"/>
              <w:adjustRightInd w:val="0"/>
              <w:spacing w:after="0" w:line="240" w:lineRule="atLeast"/>
              <w:ind w:firstLine="467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D5B77">
              <w:rPr>
                <w:rFonts w:ascii="Times New Roman" w:hAnsi="Times New Roman"/>
                <w:sz w:val="24"/>
                <w:szCs w:val="24"/>
              </w:rPr>
              <w:t xml:space="preserve">Критерий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1D5B77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1D5B77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en-US"/>
              </w:rPr>
              <w:t>i</w:t>
            </w:r>
            <w:r w:rsidRPr="001D5B77">
              <w:rPr>
                <w:rFonts w:ascii="Times New Roman" w:hAnsi="Times New Roman"/>
                <w:sz w:val="24"/>
                <w:szCs w:val="24"/>
              </w:rPr>
              <w:t>оценивается членами закупочной комиссии, в том числе исходя из степени превышения качества технического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квалификации участника закупки</w:t>
            </w:r>
            <w:r w:rsidR="00D024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5B77">
              <w:rPr>
                <w:rFonts w:ascii="Times New Roman" w:hAnsi="Times New Roman"/>
                <w:sz w:val="24"/>
                <w:szCs w:val="24"/>
              </w:rPr>
              <w:t xml:space="preserve">над соответствующими характеристиками, указанными в документации о закупке </w:t>
            </w:r>
          </w:p>
          <w:p w14:paraId="3C0F253D" w14:textId="77777777" w:rsidR="00F00DDB" w:rsidRPr="002B60E3" w:rsidRDefault="00F00DDB" w:rsidP="00BC4CAC">
            <w:pPr>
              <w:autoSpaceDE w:val="0"/>
              <w:autoSpaceDN w:val="0"/>
              <w:adjustRightInd w:val="0"/>
              <w:spacing w:after="0" w:line="240" w:lineRule="auto"/>
              <w:ind w:firstLine="325"/>
              <w:jc w:val="both"/>
              <w:rPr>
                <w:rFonts w:ascii="Times New Roman" w:hAnsi="Times New Roman"/>
                <w:sz w:val="24"/>
                <w:szCs w:val="28"/>
              </w:rPr>
            </w:pPr>
            <w:bookmarkStart w:id="28" w:name="sub_1229"/>
            <w:r w:rsidRPr="009A4961">
              <w:rPr>
                <w:rFonts w:ascii="Times New Roman" w:hAnsi="Times New Roman"/>
                <w:sz w:val="24"/>
                <w:szCs w:val="24"/>
              </w:rPr>
              <w:t xml:space="preserve">Рейтинг, присуждаемый заявке по критерию «Качество технического предложения и квалификация участника закупки», определяется как среднее арифметическое </w:t>
            </w:r>
            <w:r w:rsidRPr="002B60E3">
              <w:rPr>
                <w:rFonts w:ascii="Times New Roman" w:hAnsi="Times New Roman"/>
                <w:sz w:val="24"/>
                <w:szCs w:val="24"/>
              </w:rPr>
              <w:t>оценок в баллах всех членов закупочной комиссии, присуждаемых i-й заявке по указанному критерию. В случае применения подкритериев, рейтинг, присуждаемый i-й заявке по критерию «Качество технического предложения и квалификация участника закупки», определяется по формуле:</w:t>
            </w:r>
          </w:p>
          <w:p w14:paraId="2C14742C" w14:textId="77777777" w:rsidR="00F00DDB" w:rsidRPr="002B60E3" w:rsidRDefault="00F00DDB" w:rsidP="00BC4C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0E3">
              <w:rPr>
                <w:rFonts w:ascii="Times New Roman" w:eastAsiaTheme="minorEastAsia" w:hAnsi="Times New Roman"/>
                <w:b/>
                <w:sz w:val="24"/>
                <w:szCs w:val="24"/>
              </w:rPr>
              <w:t>БТ</w:t>
            </w:r>
            <w:r w:rsidRPr="002B60E3">
              <w:rPr>
                <w:rFonts w:ascii="Times New Roman" w:eastAsiaTheme="minorEastAsia" w:hAnsi="Times New Roman"/>
                <w:b/>
                <w:sz w:val="24"/>
                <w:szCs w:val="24"/>
                <w:vertAlign w:val="subscript"/>
                <w:lang w:val="en-US"/>
              </w:rPr>
              <w:t>i</w:t>
            </w:r>
            <w:r w:rsidRPr="002B60E3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= 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en-US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i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k</m:t>
                          </m:r>
                        </m:sup>
                      </m:sSubSup>
                    </m:e>
                    <m:sub/>
                  </m:sSub>
                </m:e>
              </m:nary>
            </m:oMath>
          </w:p>
          <w:p w14:paraId="27B97BC0" w14:textId="77777777" w:rsidR="00F00DDB" w:rsidRPr="002B60E3" w:rsidRDefault="00F00DDB" w:rsidP="00BC4C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60E3">
              <w:rPr>
                <w:rFonts w:ascii="Times New Roman" w:hAnsi="Times New Roman"/>
                <w:sz w:val="24"/>
                <w:szCs w:val="28"/>
              </w:rPr>
              <w:t>где:</w:t>
            </w:r>
          </w:p>
          <w:p w14:paraId="11CD3E55" w14:textId="77777777" w:rsidR="00F00DDB" w:rsidRPr="002B60E3" w:rsidRDefault="00F00DDB" w:rsidP="00BC4CAC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60E3">
              <w:rPr>
                <w:rFonts w:ascii="Times New Roman" w:hAnsi="Times New Roman"/>
                <w:i/>
                <w:noProof/>
                <w:sz w:val="24"/>
                <w:szCs w:val="28"/>
                <w:lang w:eastAsia="ru-RU"/>
              </w:rPr>
              <w:t>БТ</w:t>
            </w:r>
            <w:r w:rsidRPr="002B60E3">
              <w:rPr>
                <w:rFonts w:ascii="Times New Roman" w:hAnsi="Times New Roman"/>
                <w:i/>
                <w:noProof/>
                <w:sz w:val="24"/>
                <w:szCs w:val="28"/>
                <w:vertAlign w:val="subscript"/>
                <w:lang w:val="en-US" w:eastAsia="ru-RU"/>
              </w:rPr>
              <w:t>i</w:t>
            </w:r>
            <w:r w:rsidRPr="002B60E3">
              <w:rPr>
                <w:rFonts w:ascii="Times New Roman" w:hAnsi="Times New Roman"/>
                <w:sz w:val="24"/>
                <w:szCs w:val="28"/>
              </w:rPr>
              <w:t> - рейтинг, присуждаемый i-й заявке по указанному критерию;</w:t>
            </w:r>
          </w:p>
          <w:p w14:paraId="09DD0498" w14:textId="77777777" w:rsidR="00F00DDB" w:rsidRPr="002B60E3" w:rsidRDefault="00F00DDB" w:rsidP="00BC4CAC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B60E3">
              <w:rPr>
                <w:rFonts w:ascii="Times New Roman" w:hAnsi="Times New Roman"/>
                <w:noProof/>
                <w:sz w:val="24"/>
                <w:szCs w:val="28"/>
                <w:lang w:val="en-US" w:eastAsia="ru-RU"/>
              </w:rPr>
              <w:t>E</w:t>
            </w:r>
            <w:r w:rsidRPr="002B60E3">
              <w:rPr>
                <w:rFonts w:ascii="Times New Roman" w:hAnsi="Times New Roman"/>
                <w:noProof/>
                <w:sz w:val="24"/>
                <w:szCs w:val="28"/>
                <w:vertAlign w:val="subscript"/>
                <w:lang w:val="en-US" w:eastAsia="ru-RU"/>
              </w:rPr>
              <w:t>i</w:t>
            </w:r>
            <w:r w:rsidRPr="002B60E3">
              <w:rPr>
                <w:rFonts w:ascii="Times New Roman" w:hAnsi="Times New Roman"/>
                <w:noProof/>
                <w:sz w:val="24"/>
                <w:szCs w:val="28"/>
                <w:vertAlign w:val="superscript"/>
                <w:lang w:val="en-US" w:eastAsia="ru-RU"/>
              </w:rPr>
              <w:t>k</w:t>
            </w:r>
            <w:r w:rsidRPr="002B60E3">
              <w:rPr>
                <w:rFonts w:ascii="Times New Roman" w:hAnsi="Times New Roman"/>
                <w:sz w:val="24"/>
                <w:szCs w:val="28"/>
              </w:rPr>
              <w:t> - значение в баллах, присуждаемое комиссией i-й заявке на участие в закупке по k-му подкритерию, где k - количество установленных подкритериев.</w:t>
            </w:r>
          </w:p>
          <w:p w14:paraId="7F05FA28" w14:textId="77777777" w:rsidR="00F00DDB" w:rsidRPr="002B60E3" w:rsidRDefault="00F00DDB" w:rsidP="00BC4CAC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14:paraId="235AC08D" w14:textId="77777777" w:rsidR="00F00DDB" w:rsidRPr="002B60E3" w:rsidRDefault="00F00DDB" w:rsidP="00BC4CAC">
            <w:pPr>
              <w:spacing w:after="0" w:line="240" w:lineRule="auto"/>
              <w:ind w:left="31" w:firstLine="5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0E3">
              <w:rPr>
                <w:rFonts w:ascii="Times New Roman" w:hAnsi="Times New Roman"/>
                <w:sz w:val="24"/>
                <w:szCs w:val="24"/>
              </w:rPr>
              <w:t>Для получения значения в баллах по критерию (подкритерию) для каждой заявки вычисляется среднее арифметическое оценок в баллах, присвоенных всеми членами закупочной комиссии по критерию (подкритерию).</w:t>
            </w:r>
          </w:p>
          <w:p w14:paraId="6B99A9FA" w14:textId="77777777" w:rsidR="00F00DDB" w:rsidRPr="002B60E3" w:rsidRDefault="00F00DDB" w:rsidP="00BC4C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1AC3FA" w14:textId="77777777" w:rsidR="00F00DDB" w:rsidRPr="002B60E3" w:rsidRDefault="00F00DDB" w:rsidP="00BC4CAC">
            <w:pPr>
              <w:spacing w:after="0" w:line="240" w:lineRule="auto"/>
              <w:ind w:left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9" w:name="sub_1228"/>
            <w:bookmarkEnd w:id="28"/>
            <w:r w:rsidRPr="002B60E3">
              <w:rPr>
                <w:rFonts w:ascii="Times New Roman" w:hAnsi="Times New Roman"/>
                <w:sz w:val="24"/>
                <w:szCs w:val="24"/>
              </w:rPr>
              <w:t>Для определения рейтинга заявки по критерию «Качество технического предложения и квалификация участника» в конкурсной документации устанавливаются следующие подкритерии:</w:t>
            </w:r>
          </w:p>
          <w:bookmarkEnd w:id="29"/>
          <w:p w14:paraId="7ADCED83" w14:textId="77777777" w:rsidR="00F00DDB" w:rsidRPr="002B60E3" w:rsidRDefault="00F00DDB" w:rsidP="00BC4CAC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90B46E" w14:textId="1A3721A1" w:rsidR="00F00DDB" w:rsidRPr="002B60E3" w:rsidRDefault="00F00DDB" w:rsidP="005B5F7F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0E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2B60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B60E3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i</w:t>
            </w:r>
            <w:r w:rsidRPr="002B60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2B60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Нахождение участника в ТОП </w:t>
            </w:r>
            <w:r w:rsidR="00EA469A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  <w:r w:rsidRPr="002B60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рейтинга по медиазакупкам прямой рекламы в интернете за 2019 год по данным индустриального рейтинга adindex.ru. – максимум </w:t>
            </w:r>
            <w:r w:rsidR="00EA469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2B60E3">
              <w:rPr>
                <w:rFonts w:ascii="Times New Roman" w:hAnsi="Times New Roman"/>
                <w:sz w:val="24"/>
                <w:szCs w:val="24"/>
                <w:lang w:eastAsia="ru-RU"/>
              </w:rPr>
              <w:t>0 баллов.</w:t>
            </w:r>
          </w:p>
          <w:p w14:paraId="326685F3" w14:textId="77777777" w:rsidR="00F00DDB" w:rsidRDefault="00F00DDB" w:rsidP="005B5F7F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0E3">
              <w:rPr>
                <w:rFonts w:ascii="Times New Roman" w:hAnsi="Times New Roman"/>
                <w:bCs/>
                <w:sz w:val="24"/>
                <w:szCs w:val="24"/>
              </w:rPr>
              <w:t>Общая оценка по данному подкритерию коллективного участника производится в следующем порядке: в</w:t>
            </w:r>
            <w:r w:rsidRPr="002B2D00">
              <w:rPr>
                <w:rFonts w:ascii="Times New Roman" w:hAnsi="Times New Roman"/>
                <w:bCs/>
                <w:sz w:val="24"/>
                <w:szCs w:val="24"/>
              </w:rPr>
              <w:t xml:space="preserve"> соответствии с установленными критериями (подкритериями) оценки проводится общая оценка заявки коллективного участника, которая рассчитывается по лучшему показателю из показателей, представленных всеми лицами, входящими в состав коллективного участника</w:t>
            </w:r>
          </w:p>
          <w:p w14:paraId="6905384A" w14:textId="4323A1FD" w:rsidR="00F00DDB" w:rsidRPr="003401C9" w:rsidRDefault="00F00DDB" w:rsidP="00BC4CAC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1EF4">
              <w:rPr>
                <w:rFonts w:ascii="Times New Roman" w:hAnsi="Times New Roman"/>
                <w:sz w:val="24"/>
                <w:szCs w:val="24"/>
                <w:lang w:eastAsia="ru-RU"/>
              </w:rPr>
              <w:t>E</w:t>
            </w:r>
            <w:r w:rsidR="00EA469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321CE">
              <w:rPr>
                <w:rFonts w:ascii="Times New Roman" w:hAnsi="Times New Roman"/>
                <w:sz w:val="24"/>
                <w:szCs w:val="24"/>
                <w:lang w:eastAsia="ru-RU"/>
              </w:rPr>
              <w:t>i</w:t>
            </w:r>
            <w:r w:rsidRPr="005F1E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Наличие у участника или группы, в которую входит участник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4321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доступа к индустриальным </w:t>
            </w:r>
            <w:r w:rsidR="00026A94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исследованиям</w:t>
            </w:r>
            <w:r w:rsidR="004321CE" w:rsidRPr="004321CE">
              <w:rPr>
                <w:rFonts w:ascii="Times New Roman" w:hAnsi="Times New Roman"/>
                <w:sz w:val="24"/>
                <w:szCs w:val="24"/>
                <w:lang w:eastAsia="ru-RU"/>
              </w:rPr>
              <w:t>, необходимых для планирования и анализа рекламных кампаний</w:t>
            </w:r>
            <w:r w:rsidR="004321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5F1E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 максимум </w:t>
            </w:r>
            <w:r w:rsidR="00EA469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5F1EF4">
              <w:rPr>
                <w:rFonts w:ascii="Times New Roman" w:hAnsi="Times New Roman"/>
                <w:sz w:val="24"/>
                <w:szCs w:val="24"/>
                <w:lang w:eastAsia="ru-RU"/>
              </w:rPr>
              <w:t>0 баллов.</w:t>
            </w:r>
          </w:p>
          <w:p w14:paraId="084D4EB8" w14:textId="6E239CCC" w:rsidR="00F00DDB" w:rsidRPr="00A3792E" w:rsidRDefault="00F00DDB" w:rsidP="00BC4CAC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3792E">
              <w:rPr>
                <w:rFonts w:ascii="Times New Roman" w:hAnsi="Times New Roman"/>
                <w:bCs/>
                <w:sz w:val="24"/>
                <w:szCs w:val="24"/>
              </w:rPr>
              <w:t>Общая оценка по данному подкритерию коллективного участника производится в следующем порядке: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3792E">
              <w:rPr>
                <w:rFonts w:ascii="Times New Roman" w:hAnsi="Times New Roman"/>
                <w:bCs/>
                <w:sz w:val="24"/>
                <w:szCs w:val="24"/>
              </w:rPr>
              <w:t xml:space="preserve">в соответствии с установленными критериями (подкритериями) оценки проводится общая оценка заявки коллективного участника, которая рассчитывается по показателю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наличия</w:t>
            </w:r>
            <w:r w:rsidRPr="00A3792E">
              <w:rPr>
                <w:rFonts w:ascii="Times New Roman" w:hAnsi="Times New Roman"/>
                <w:bCs/>
                <w:sz w:val="24"/>
                <w:szCs w:val="24"/>
              </w:rPr>
              <w:t xml:space="preserve">  хотя бы одного из участников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договора </w:t>
            </w:r>
            <w:r w:rsidR="004321CE">
              <w:rPr>
                <w:rFonts w:ascii="Times New Roman" w:hAnsi="Times New Roman"/>
              </w:rPr>
              <w:t xml:space="preserve">с компанией, которая </w:t>
            </w:r>
            <w:r w:rsidR="004321CE">
              <w:rPr>
                <w:rFonts w:ascii="Times New Roman" w:hAnsi="Times New Roman"/>
              </w:rPr>
              <w:lastRenderedPageBreak/>
              <w:t xml:space="preserve">предоставляет доступ к индустриальным </w:t>
            </w:r>
            <w:r w:rsidR="00026A94">
              <w:rPr>
                <w:rFonts w:ascii="Times New Roman" w:hAnsi="Times New Roman"/>
              </w:rPr>
              <w:t>исследованиям</w:t>
            </w:r>
            <w:r w:rsidR="004321CE">
              <w:rPr>
                <w:rFonts w:ascii="Times New Roman" w:hAnsi="Times New Roman"/>
              </w:rPr>
              <w:t>, необходимых для планирования и анализа рекламных кампаний</w:t>
            </w:r>
            <w:r w:rsidRPr="00A3792E">
              <w:rPr>
                <w:rFonts w:ascii="Times New Roman" w:hAnsi="Times New Roman"/>
                <w:bCs/>
                <w:sz w:val="24"/>
                <w:szCs w:val="24"/>
              </w:rPr>
              <w:t>, представленных всеми лицами, входящими в состав коллективного участника</w:t>
            </w:r>
          </w:p>
          <w:p w14:paraId="18D1A889" w14:textId="77777777" w:rsidR="00F00DDB" w:rsidRPr="003401C9" w:rsidRDefault="00F00DDB" w:rsidP="00BC4CAC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E3B5262" w14:textId="77777777" w:rsidR="00F00DDB" w:rsidRPr="009A4961" w:rsidRDefault="00F00DDB" w:rsidP="00BC4CAC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49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Рейтинг предложения участника конкурса по данному критерию рассчитывается по формуле:</w:t>
            </w:r>
          </w:p>
          <w:p w14:paraId="04D43F70" w14:textId="0A4FD2C3" w:rsidR="00F00DDB" w:rsidRPr="00265AE5" w:rsidRDefault="00F00DDB" w:rsidP="00BC4C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49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БТ</w:t>
            </w:r>
            <w:r w:rsidRPr="009A4961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265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</w:t>
            </w:r>
            <w:r w:rsidRPr="009A496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265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A496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i</w:t>
            </w:r>
            <w:r w:rsidRPr="00265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</w:t>
            </w:r>
            <w:r w:rsidRPr="009A496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265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A496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i</w:t>
            </w:r>
            <w:r w:rsidRPr="00265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D926A40" w14:textId="77777777" w:rsidR="00F00DDB" w:rsidRPr="00AD49FF" w:rsidRDefault="00F00DDB" w:rsidP="00BC4C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7F32">
              <w:rPr>
                <w:rFonts w:ascii="Times New Roman" w:hAnsi="Times New Roman"/>
                <w:sz w:val="24"/>
                <w:szCs w:val="24"/>
              </w:rPr>
              <w:t>Максимальная сумма значений показателей составляет 100 (сто) баллов:</w:t>
            </w:r>
          </w:p>
          <w:p w14:paraId="55030CCA" w14:textId="77777777" w:rsidR="00F00DDB" w:rsidRPr="008A4881" w:rsidRDefault="00F00DDB" w:rsidP="00BC4CAC">
            <w:pPr>
              <w:spacing w:line="240" w:lineRule="atLeast"/>
              <w:ind w:firstLine="4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0E7EAA" w14:textId="77777777" w:rsidR="00F00DDB" w:rsidRPr="00AD49FF" w:rsidRDefault="00F00DDB" w:rsidP="00BC4C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Style w:val="2fc"/>
              <w:tblW w:w="0" w:type="auto"/>
              <w:tblLook w:val="04A0" w:firstRow="1" w:lastRow="0" w:firstColumn="1" w:lastColumn="0" w:noHBand="0" w:noVBand="1"/>
            </w:tblPr>
            <w:tblGrid>
              <w:gridCol w:w="2025"/>
              <w:gridCol w:w="6396"/>
            </w:tblGrid>
            <w:tr w:rsidR="00F00DDB" w:rsidRPr="005F1EF4" w14:paraId="285A689A" w14:textId="77777777" w:rsidTr="00EA469A">
              <w:tc>
                <w:tcPr>
                  <w:tcW w:w="8421" w:type="dxa"/>
                  <w:gridSpan w:val="2"/>
                </w:tcPr>
                <w:p w14:paraId="541E456E" w14:textId="0736C587" w:rsidR="00F00DDB" w:rsidRPr="005F1EF4" w:rsidRDefault="00F00DDB" w:rsidP="00EB76C5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5F1EF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E</w:t>
                  </w:r>
                  <w:r w:rsidRPr="005F1EF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  <w:r w:rsidRPr="005F1EF4">
                    <w:rPr>
                      <w:rFonts w:ascii="Times New Roman" w:hAnsi="Times New Roman"/>
                      <w:sz w:val="24"/>
                      <w:szCs w:val="24"/>
                      <w:vertAlign w:val="superscript"/>
                      <w:lang w:val="en-US" w:eastAsia="ru-RU"/>
                    </w:rPr>
                    <w:t>i</w:t>
                  </w:r>
                  <w:r w:rsidRPr="005F1EF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- 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>Нахождение</w:t>
                  </w:r>
                  <w:r w:rsidR="00CD76B6"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участника в ТОП </w:t>
                  </w:r>
                  <w:r w:rsidR="00EB76C5">
                    <w:rPr>
                      <w:rFonts w:ascii="Times New Roman" w:hAnsi="Times New Roman"/>
                      <w:lang w:eastAsia="ru-RU"/>
                    </w:rPr>
                    <w:t>36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 рейтинга по медиазакупкам прямой рекламы в интернете за 201</w:t>
                  </w:r>
                  <w:r>
                    <w:rPr>
                      <w:rFonts w:ascii="Times New Roman" w:hAnsi="Times New Roman"/>
                      <w:lang w:eastAsia="ru-RU"/>
                    </w:rPr>
                    <w:t>9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 год по данным индустриального рейтинга adindex.ru (</w:t>
                  </w:r>
                  <w:hyperlink r:id="rId8" w:history="1">
                    <w:r w:rsidR="00CD76B6" w:rsidRPr="006027C0">
                      <w:rPr>
                        <w:rStyle w:val="af5"/>
                      </w:rPr>
                      <w:t>https://adindex.ru/rating3/mediaservice/281464/index.phtml (Вкладка «обороты в Интернете. Агентства»))</w:t>
                    </w:r>
                  </w:hyperlink>
                </w:p>
              </w:tc>
            </w:tr>
            <w:tr w:rsidR="00F00DDB" w:rsidRPr="005F1EF4" w14:paraId="5EA0A5F8" w14:textId="77777777" w:rsidTr="00EA469A">
              <w:tc>
                <w:tcPr>
                  <w:tcW w:w="2025" w:type="dxa"/>
                </w:tcPr>
                <w:p w14:paraId="2F6B950B" w14:textId="77777777" w:rsidR="00F00DDB" w:rsidRPr="005F1EF4" w:rsidRDefault="00F00DDB" w:rsidP="00BC4CA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4D418A35" w14:textId="77777777" w:rsidR="00F00DDB" w:rsidRPr="005F1EF4" w:rsidRDefault="00F00DDB" w:rsidP="00BC4CA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5F1EF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Документы, подтверждающие показатель</w:t>
                  </w:r>
                </w:p>
              </w:tc>
              <w:tc>
                <w:tcPr>
                  <w:tcW w:w="6396" w:type="dxa"/>
                </w:tcPr>
                <w:p w14:paraId="665FEA78" w14:textId="77777777" w:rsidR="00F00DDB" w:rsidRDefault="00F00DDB" w:rsidP="00BC4CAC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 w:rsidRPr="005F1EF4">
                    <w:rPr>
                      <w:rFonts w:ascii="Times New Roman" w:hAnsi="Times New Roman"/>
                      <w:lang w:eastAsia="ru-RU"/>
                    </w:rPr>
                    <w:t>Письмо участника</w:t>
                  </w:r>
                  <w:r>
                    <w:rPr>
                      <w:rFonts w:ascii="Times New Roman" w:hAnsi="Times New Roman"/>
                      <w:lang w:eastAsia="ru-RU"/>
                    </w:rPr>
                    <w:t>. При изменении названия, организационно-правовой формы Участника – предоставить документы о правопреемственности.</w:t>
                  </w:r>
                </w:p>
                <w:p w14:paraId="5277F28B" w14:textId="08C49B68" w:rsidR="00F00DDB" w:rsidRPr="005F1EF4" w:rsidRDefault="00F00DDB" w:rsidP="00CD76B6">
                  <w:pPr>
                    <w:spacing w:after="0" w:line="240" w:lineRule="auto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Проверяется Заказчиком по адресу </w:t>
                  </w:r>
                  <w:r w:rsidR="00CD76B6" w:rsidRPr="005F1EF4">
                    <w:rPr>
                      <w:rFonts w:ascii="Times New Roman" w:hAnsi="Times New Roman"/>
                      <w:lang w:eastAsia="ru-RU"/>
                    </w:rPr>
                    <w:t>(</w:t>
                  </w:r>
                  <w:hyperlink r:id="rId9" w:history="1">
                    <w:r w:rsidR="00CD76B6" w:rsidRPr="006027C0">
                      <w:rPr>
                        <w:rStyle w:val="af5"/>
                      </w:rPr>
                      <w:t>https://adindex.ru/rating3/mediaservice/281464/index.phtml (Вкладка «обороты в Интернете. Агентства»))</w:t>
                    </w:r>
                  </w:hyperlink>
                  <w:r>
                    <w:rPr>
                      <w:rFonts w:ascii="Times New Roman" w:hAnsi="Times New Roman"/>
                      <w:lang w:eastAsia="ru-RU"/>
                    </w:rPr>
                    <w:t>.</w:t>
                  </w:r>
                </w:p>
              </w:tc>
            </w:tr>
            <w:tr w:rsidR="00F00DDB" w:rsidRPr="005F1EF4" w14:paraId="6F4338AF" w14:textId="77777777" w:rsidTr="00EA469A">
              <w:trPr>
                <w:trHeight w:val="947"/>
              </w:trPr>
              <w:tc>
                <w:tcPr>
                  <w:tcW w:w="2025" w:type="dxa"/>
                </w:tcPr>
                <w:p w14:paraId="540C1560" w14:textId="77777777" w:rsidR="00F00DDB" w:rsidRPr="005F1EF4" w:rsidRDefault="00F00DDB" w:rsidP="00BC4CA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6E9CEE7F" w14:textId="77777777" w:rsidR="00F00DDB" w:rsidRPr="005F1EF4" w:rsidRDefault="00F00DDB" w:rsidP="00BC4CA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5F1EF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Шкала баллов</w:t>
                  </w:r>
                </w:p>
              </w:tc>
              <w:tc>
                <w:tcPr>
                  <w:tcW w:w="6396" w:type="dxa"/>
                </w:tcPr>
                <w:p w14:paraId="15766A30" w14:textId="1F8DE2E5" w:rsidR="00F00DDB" w:rsidRDefault="00F00DDB" w:rsidP="00BC4CAC">
                  <w:pPr>
                    <w:spacing w:after="0" w:line="240" w:lineRule="auto"/>
                    <w:ind w:firstLine="585"/>
                    <w:jc w:val="both"/>
                    <w:rPr>
                      <w:rFonts w:ascii="Times New Roman" w:hAnsi="Times New Roman"/>
                    </w:rPr>
                  </w:pPr>
                  <w:r w:rsidRPr="005F1EF4">
                    <w:rPr>
                      <w:rFonts w:ascii="Times New Roman" w:hAnsi="Times New Roman"/>
                      <w:u w:val="single"/>
                      <w:lang w:eastAsia="ru-RU"/>
                    </w:rPr>
                    <w:t>0 баллов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– </w:t>
                  </w:r>
                  <w:r w:rsidRPr="005F1EF4">
                    <w:rPr>
                      <w:rFonts w:ascii="Times New Roman" w:hAnsi="Times New Roman"/>
                    </w:rPr>
                    <w:t xml:space="preserve">при отсутствии в оцениваемой заявке участника закупки подтверждения нахождения 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в ТОП </w:t>
                  </w:r>
                  <w:r w:rsidR="00EA469A">
                    <w:rPr>
                      <w:rFonts w:ascii="Times New Roman" w:hAnsi="Times New Roman"/>
                      <w:lang w:eastAsia="ru-RU"/>
                    </w:rPr>
                    <w:t>36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 рейтинга по медиазакупкам прямой рекламы в интернете за 201</w:t>
                  </w:r>
                  <w:r>
                    <w:rPr>
                      <w:rFonts w:ascii="Times New Roman" w:hAnsi="Times New Roman"/>
                      <w:lang w:eastAsia="ru-RU"/>
                    </w:rPr>
                    <w:t>9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 год по данным индустриального рейтинга adindex.ru</w:t>
                  </w:r>
                  <w:r w:rsidRPr="005F1EF4">
                    <w:rPr>
                      <w:rFonts w:ascii="Times New Roman" w:hAnsi="Times New Roman"/>
                    </w:rPr>
                    <w:t>.</w:t>
                  </w:r>
                </w:p>
                <w:p w14:paraId="6896077B" w14:textId="4AB57D5A" w:rsidR="00EA469A" w:rsidRPr="005F1EF4" w:rsidRDefault="00EA469A" w:rsidP="00EA469A">
                  <w:pPr>
                    <w:spacing w:after="0" w:line="240" w:lineRule="auto"/>
                    <w:ind w:firstLine="585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u w:val="single"/>
                      <w:lang w:eastAsia="ru-RU"/>
                    </w:rPr>
                    <w:t>1</w:t>
                  </w:r>
                  <w:r w:rsidRPr="005F1EF4">
                    <w:rPr>
                      <w:rFonts w:ascii="Times New Roman" w:hAnsi="Times New Roman"/>
                      <w:u w:val="single"/>
                      <w:lang w:eastAsia="ru-RU"/>
                    </w:rPr>
                    <w:t>0 баллов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 –</w:t>
                  </w:r>
                  <w:r w:rsidRPr="005F1EF4">
                    <w:rPr>
                      <w:rFonts w:ascii="Times New Roman" w:hAnsi="Times New Roman"/>
                    </w:rPr>
                    <w:t xml:space="preserve"> при наличиив оцениваемой заявке участника закупки подтверждения нахождения 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в ТОП </w:t>
                  </w:r>
                  <w:r>
                    <w:rPr>
                      <w:rFonts w:ascii="Times New Roman" w:hAnsi="Times New Roman"/>
                      <w:lang w:eastAsia="ru-RU"/>
                    </w:rPr>
                    <w:t>36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 рейтинга по медиазакупкам прямой рекламы в интернете за 201</w:t>
                  </w:r>
                  <w:r>
                    <w:rPr>
                      <w:rFonts w:ascii="Times New Roman" w:hAnsi="Times New Roman"/>
                      <w:lang w:eastAsia="ru-RU"/>
                    </w:rPr>
                    <w:t>9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 год по данным индустриального рейтинга adindex.ru на месте с </w:t>
                  </w:r>
                  <w:r>
                    <w:rPr>
                      <w:rFonts w:ascii="Times New Roman" w:hAnsi="Times New Roman"/>
                      <w:lang w:eastAsia="ru-RU"/>
                    </w:rPr>
                    <w:t>24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 по </w:t>
                  </w:r>
                  <w:r>
                    <w:rPr>
                      <w:rFonts w:ascii="Times New Roman" w:hAnsi="Times New Roman"/>
                      <w:lang w:eastAsia="ru-RU"/>
                    </w:rPr>
                    <w:t>36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 включительно.</w:t>
                  </w:r>
                </w:p>
                <w:p w14:paraId="7AD46436" w14:textId="5FEFBB64" w:rsidR="00F00DDB" w:rsidRPr="005F1EF4" w:rsidRDefault="00F00DDB" w:rsidP="00BC4CAC">
                  <w:pPr>
                    <w:spacing w:after="0" w:line="240" w:lineRule="auto"/>
                    <w:ind w:firstLine="585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5F1EF4">
                    <w:rPr>
                      <w:rFonts w:ascii="Times New Roman" w:hAnsi="Times New Roman"/>
                      <w:u w:val="single"/>
                      <w:lang w:eastAsia="ru-RU"/>
                    </w:rPr>
                    <w:t>2</w:t>
                  </w:r>
                  <w:r w:rsidR="00EA469A">
                    <w:rPr>
                      <w:rFonts w:ascii="Times New Roman" w:hAnsi="Times New Roman"/>
                      <w:u w:val="single"/>
                      <w:lang w:eastAsia="ru-RU"/>
                    </w:rPr>
                    <w:t>5</w:t>
                  </w:r>
                  <w:r w:rsidRPr="005F1EF4">
                    <w:rPr>
                      <w:rFonts w:ascii="Times New Roman" w:hAnsi="Times New Roman"/>
                      <w:u w:val="single"/>
                      <w:lang w:eastAsia="ru-RU"/>
                    </w:rPr>
                    <w:t xml:space="preserve"> баллов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 –</w:t>
                  </w:r>
                  <w:r w:rsidRPr="005F1EF4">
                    <w:rPr>
                      <w:rFonts w:ascii="Times New Roman" w:hAnsi="Times New Roman"/>
                    </w:rPr>
                    <w:t xml:space="preserve"> при наличиив оцениваемой заявке участника закупки подтверждения нахождения 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в ТОП </w:t>
                  </w:r>
                  <w:r w:rsidR="00EA469A">
                    <w:rPr>
                      <w:rFonts w:ascii="Times New Roman" w:hAnsi="Times New Roman"/>
                      <w:lang w:eastAsia="ru-RU"/>
                    </w:rPr>
                    <w:t>36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 рейтинга по медиазакупкам прямой рекламы в интернете за 201</w:t>
                  </w:r>
                  <w:r>
                    <w:rPr>
                      <w:rFonts w:ascii="Times New Roman" w:hAnsi="Times New Roman"/>
                      <w:lang w:eastAsia="ru-RU"/>
                    </w:rPr>
                    <w:t>9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 год по данным индустриального рейтинга adindex.ru на месте с </w:t>
                  </w:r>
                  <w:r w:rsidR="00EA469A">
                    <w:rPr>
                      <w:rFonts w:ascii="Times New Roman" w:hAnsi="Times New Roman"/>
                      <w:lang w:eastAsia="ru-RU"/>
                    </w:rPr>
                    <w:t>12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 по </w:t>
                  </w:r>
                  <w:r w:rsidR="00EA469A">
                    <w:rPr>
                      <w:rFonts w:ascii="Times New Roman" w:hAnsi="Times New Roman"/>
                      <w:lang w:eastAsia="ru-RU"/>
                    </w:rPr>
                    <w:t>24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 включительно.</w:t>
                  </w:r>
                </w:p>
                <w:p w14:paraId="41157556" w14:textId="01A9DD80" w:rsidR="00F00DDB" w:rsidRPr="005F1EF4" w:rsidRDefault="00EA469A" w:rsidP="00EA469A">
                  <w:pPr>
                    <w:spacing w:after="0" w:line="240" w:lineRule="auto"/>
                    <w:ind w:firstLine="585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u w:val="single"/>
                      <w:lang w:eastAsia="ru-RU"/>
                    </w:rPr>
                    <w:t>50</w:t>
                  </w:r>
                  <w:r w:rsidR="00F00DDB" w:rsidRPr="005F1EF4">
                    <w:rPr>
                      <w:rFonts w:ascii="Times New Roman" w:hAnsi="Times New Roman"/>
                      <w:u w:val="single"/>
                      <w:lang w:eastAsia="ru-RU"/>
                    </w:rPr>
                    <w:t xml:space="preserve"> баллов</w:t>
                  </w:r>
                  <w:r w:rsidR="00F00DDB" w:rsidRPr="005F1EF4">
                    <w:rPr>
                      <w:rFonts w:ascii="Times New Roman" w:hAnsi="Times New Roman"/>
                      <w:lang w:eastAsia="ru-RU"/>
                    </w:rPr>
                    <w:t xml:space="preserve"> –</w:t>
                  </w:r>
                  <w:r w:rsidR="00F00DDB" w:rsidRPr="005F1EF4">
                    <w:rPr>
                      <w:rFonts w:ascii="Times New Roman" w:hAnsi="Times New Roman"/>
                    </w:rPr>
                    <w:t xml:space="preserve"> при наличиив оцениваемой заявке участника закупки подтверждения нахождения </w:t>
                  </w:r>
                  <w:r w:rsidR="00F00DDB" w:rsidRPr="005F1EF4">
                    <w:rPr>
                      <w:rFonts w:ascii="Times New Roman" w:hAnsi="Times New Roman"/>
                      <w:lang w:eastAsia="ru-RU"/>
                    </w:rPr>
                    <w:t xml:space="preserve">в ТОП </w:t>
                  </w:r>
                  <w:r>
                    <w:rPr>
                      <w:rFonts w:ascii="Times New Roman" w:hAnsi="Times New Roman"/>
                      <w:lang w:eastAsia="ru-RU"/>
                    </w:rPr>
                    <w:t>36</w:t>
                  </w:r>
                  <w:r w:rsidR="00F00DDB" w:rsidRPr="005F1EF4">
                    <w:rPr>
                      <w:rFonts w:ascii="Times New Roman" w:hAnsi="Times New Roman"/>
                      <w:lang w:eastAsia="ru-RU"/>
                    </w:rPr>
                    <w:t xml:space="preserve"> рейтинга по медиазакупкам прямой рекламы в интернете за 201</w:t>
                  </w:r>
                  <w:r w:rsidR="00F00DDB">
                    <w:rPr>
                      <w:rFonts w:ascii="Times New Roman" w:hAnsi="Times New Roman"/>
                      <w:lang w:eastAsia="ru-RU"/>
                    </w:rPr>
                    <w:t>9</w:t>
                  </w:r>
                  <w:r w:rsidR="00F00DDB" w:rsidRPr="005F1EF4">
                    <w:rPr>
                      <w:rFonts w:ascii="Times New Roman" w:hAnsi="Times New Roman"/>
                      <w:lang w:eastAsia="ru-RU"/>
                    </w:rPr>
                    <w:t xml:space="preserve"> год по данным индустриального рейтинга adindex.ru на месте с 1</w:t>
                  </w:r>
                  <w:r>
                    <w:rPr>
                      <w:rFonts w:ascii="Times New Roman" w:hAnsi="Times New Roman"/>
                      <w:lang w:eastAsia="ru-RU"/>
                    </w:rPr>
                    <w:t>2</w:t>
                  </w:r>
                  <w:r w:rsidR="00F00DDB" w:rsidRPr="005F1EF4">
                    <w:rPr>
                      <w:rFonts w:ascii="Times New Roman" w:hAnsi="Times New Roman"/>
                      <w:lang w:eastAsia="ru-RU"/>
                    </w:rPr>
                    <w:t xml:space="preserve"> по 1 включительно.</w:t>
                  </w:r>
                </w:p>
              </w:tc>
            </w:tr>
            <w:tr w:rsidR="00F00DDB" w:rsidRPr="005F1EF4" w14:paraId="467B1A6C" w14:textId="77777777" w:rsidTr="00EA469A">
              <w:tc>
                <w:tcPr>
                  <w:tcW w:w="8421" w:type="dxa"/>
                  <w:gridSpan w:val="2"/>
                </w:tcPr>
                <w:p w14:paraId="7BCB6F55" w14:textId="60A40C36" w:rsidR="00F00DDB" w:rsidRPr="005F1EF4" w:rsidRDefault="00F00DDB" w:rsidP="00EA469A">
                  <w:pPr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5F1EF4">
                    <w:rPr>
                      <w:rFonts w:ascii="Times New Roman" w:hAnsi="Times New Roman"/>
                      <w:sz w:val="24"/>
                      <w:szCs w:val="24"/>
                      <w:lang w:val="en-US" w:eastAsia="ru-RU"/>
                    </w:rPr>
                    <w:t>E</w:t>
                  </w:r>
                  <w:r w:rsidR="00EA469A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  <w:r w:rsidRPr="005F1EF4">
                    <w:rPr>
                      <w:rFonts w:ascii="Times New Roman" w:hAnsi="Times New Roman"/>
                      <w:sz w:val="24"/>
                      <w:szCs w:val="24"/>
                      <w:vertAlign w:val="superscript"/>
                      <w:lang w:val="en-US" w:eastAsia="ru-RU"/>
                    </w:rPr>
                    <w:t>i</w:t>
                  </w:r>
                  <w:r w:rsidRPr="005F1EF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-</w:t>
                  </w:r>
                  <w:r w:rsidR="004321CE" w:rsidRPr="005F1EF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Наличие у участника или группы, в которую входит участник</w:t>
                  </w:r>
                  <w:r w:rsidR="004321C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, доступа к индустриальным </w:t>
                  </w:r>
                  <w:r w:rsidR="00026A9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исследованиям</w:t>
                  </w:r>
                  <w:r w:rsidR="004321CE" w:rsidRPr="004321C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, необходимых для планирования и анализа рекламных кампаний</w:t>
                  </w:r>
                  <w:r w:rsidR="004321C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F00DDB" w:rsidRPr="005F1EF4" w14:paraId="49654BF7" w14:textId="77777777" w:rsidTr="00EA469A">
              <w:tc>
                <w:tcPr>
                  <w:tcW w:w="2025" w:type="dxa"/>
                </w:tcPr>
                <w:p w14:paraId="7BB17586" w14:textId="77777777" w:rsidR="00F00DDB" w:rsidRPr="005F1EF4" w:rsidRDefault="00F00DDB" w:rsidP="00BC4CA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61F6A324" w14:textId="77777777" w:rsidR="00F00DDB" w:rsidRPr="005F1EF4" w:rsidRDefault="00F00DDB" w:rsidP="00BC4CA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5F1EF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Документы, подтверждающие показатель</w:t>
                  </w:r>
                </w:p>
              </w:tc>
              <w:tc>
                <w:tcPr>
                  <w:tcW w:w="6396" w:type="dxa"/>
                </w:tcPr>
                <w:p w14:paraId="4DDD99E2" w14:textId="0DB47881" w:rsidR="00F00DDB" w:rsidRPr="005F1EF4" w:rsidRDefault="00F00DDB" w:rsidP="004321C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AB7D55">
                    <w:rPr>
                      <w:rFonts w:ascii="Times New Roman" w:hAnsi="Times New Roman"/>
                    </w:rPr>
                    <w:t>Копия договора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="004321CE">
                    <w:rPr>
                      <w:rFonts w:ascii="Times New Roman" w:hAnsi="Times New Roman"/>
                    </w:rPr>
                    <w:t xml:space="preserve">с компанией, которая предоставляет доступ </w:t>
                  </w:r>
                  <w:r>
                    <w:rPr>
                      <w:rFonts w:ascii="Times New Roman" w:hAnsi="Times New Roman"/>
                    </w:rPr>
                    <w:t xml:space="preserve">к индустриальным </w:t>
                  </w:r>
                  <w:r w:rsidR="00026A94">
                    <w:rPr>
                      <w:rFonts w:ascii="Times New Roman" w:hAnsi="Times New Roman"/>
                    </w:rPr>
                    <w:t>исследованиям</w:t>
                  </w:r>
                  <w:r>
                    <w:rPr>
                      <w:rFonts w:ascii="Times New Roman" w:hAnsi="Times New Roman"/>
                    </w:rPr>
                    <w:t>, необходимых для планирования и анализа рекламных кампаний,</w:t>
                  </w:r>
                  <w:r w:rsidRPr="00AB7D55">
                    <w:rPr>
                      <w:rFonts w:ascii="Times New Roman" w:hAnsi="Times New Roman"/>
                    </w:rPr>
                    <w:t xml:space="preserve"> заверенная подписью и печатью (при наличии) участника</w:t>
                  </w:r>
                  <w:r>
                    <w:rPr>
                      <w:rFonts w:ascii="Times New Roman" w:hAnsi="Times New Roman"/>
                    </w:rPr>
                    <w:t>, действующего на дату подачи заявки</w:t>
                  </w:r>
                  <w:r w:rsidRPr="00AB7D55">
                    <w:rPr>
                      <w:rFonts w:ascii="Times New Roman" w:hAnsi="Times New Roman"/>
                    </w:rPr>
                    <w:t>.</w:t>
                  </w:r>
                </w:p>
              </w:tc>
            </w:tr>
            <w:tr w:rsidR="00F00DDB" w:rsidRPr="005F1EF4" w14:paraId="6A685983" w14:textId="77777777" w:rsidTr="00EA469A">
              <w:tc>
                <w:tcPr>
                  <w:tcW w:w="2025" w:type="dxa"/>
                </w:tcPr>
                <w:p w14:paraId="4E202CE7" w14:textId="77777777" w:rsidR="00F00DDB" w:rsidRPr="005F1EF4" w:rsidRDefault="00F00DDB" w:rsidP="00BC4CA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43678285" w14:textId="77777777" w:rsidR="00F00DDB" w:rsidRPr="005F1EF4" w:rsidRDefault="00F00DDB" w:rsidP="00BC4CA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5F1EF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Шкала баллов</w:t>
                  </w:r>
                </w:p>
              </w:tc>
              <w:tc>
                <w:tcPr>
                  <w:tcW w:w="6396" w:type="dxa"/>
                </w:tcPr>
                <w:p w14:paraId="7506F1AB" w14:textId="5D16F25F" w:rsidR="00F00DDB" w:rsidRPr="005F1EF4" w:rsidRDefault="00F00DDB" w:rsidP="00BC4CA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 w:rsidRPr="005F1EF4">
                    <w:rPr>
                      <w:rFonts w:ascii="Times New Roman" w:hAnsi="Times New Roman"/>
                      <w:u w:val="single"/>
                      <w:lang w:eastAsia="ru-RU"/>
                    </w:rPr>
                    <w:t>0 баллов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 – </w:t>
                  </w:r>
                  <w:r w:rsidRPr="005F1EF4">
                    <w:rPr>
                      <w:rFonts w:ascii="Times New Roman" w:hAnsi="Times New Roman"/>
                    </w:rPr>
                    <w:t>при отсутствии в оцениваемой заявке участника закупки подтверждения</w:t>
                  </w:r>
                  <w:r w:rsidRPr="005F1EF4">
                    <w:rPr>
                      <w:rFonts w:ascii="Times New Roman" w:hAnsi="Times New Roman"/>
                      <w:lang w:eastAsia="ru-RU"/>
                    </w:rPr>
                    <w:t xml:space="preserve"> наличия </w:t>
                  </w:r>
                  <w:r w:rsidRPr="005F1EF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у участника или группы, в которую входит участник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, договора </w:t>
                  </w:r>
                  <w:r w:rsidR="004321CE">
                    <w:rPr>
                      <w:rFonts w:ascii="Times New Roman" w:hAnsi="Times New Roman"/>
                    </w:rPr>
                    <w:t xml:space="preserve">с компанией, которая предоставляет доступ к индустриальным </w:t>
                  </w:r>
                  <w:r w:rsidR="00026A94">
                    <w:rPr>
                      <w:rFonts w:ascii="Times New Roman" w:hAnsi="Times New Roman"/>
                    </w:rPr>
                    <w:t>исследованиям</w:t>
                  </w:r>
                  <w:r w:rsidR="004321CE">
                    <w:rPr>
                      <w:rFonts w:ascii="Times New Roman" w:hAnsi="Times New Roman"/>
                    </w:rPr>
                    <w:t>, необходимых для планирования и анализа рекламных кампаний</w:t>
                  </w:r>
                </w:p>
                <w:p w14:paraId="267226A8" w14:textId="46680D4D" w:rsidR="00F00DDB" w:rsidRPr="005F1EF4" w:rsidRDefault="00EA469A" w:rsidP="00BC4CA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u w:val="single"/>
                      <w:lang w:eastAsia="ru-RU"/>
                    </w:rPr>
                    <w:t>5</w:t>
                  </w:r>
                  <w:r w:rsidR="00F00DDB" w:rsidRPr="005F1EF4">
                    <w:rPr>
                      <w:rFonts w:ascii="Times New Roman" w:hAnsi="Times New Roman"/>
                      <w:u w:val="single"/>
                      <w:lang w:eastAsia="ru-RU"/>
                    </w:rPr>
                    <w:t>0 баллов</w:t>
                  </w:r>
                  <w:r w:rsidR="00F00DDB" w:rsidRPr="005F1EF4">
                    <w:rPr>
                      <w:rFonts w:ascii="Times New Roman" w:hAnsi="Times New Roman"/>
                      <w:lang w:eastAsia="ru-RU"/>
                    </w:rPr>
                    <w:t xml:space="preserve"> – </w:t>
                  </w:r>
                  <w:r w:rsidR="00F00DDB" w:rsidRPr="005F1EF4">
                    <w:rPr>
                      <w:rFonts w:ascii="Times New Roman" w:hAnsi="Times New Roman"/>
                    </w:rPr>
                    <w:t xml:space="preserve">при </w:t>
                  </w:r>
                  <w:r w:rsidR="00F00DDB">
                    <w:rPr>
                      <w:rFonts w:ascii="Times New Roman" w:hAnsi="Times New Roman"/>
                    </w:rPr>
                    <w:t>наличии</w:t>
                  </w:r>
                  <w:r w:rsidR="00F00DDB" w:rsidRPr="005F1EF4">
                    <w:rPr>
                      <w:rFonts w:ascii="Times New Roman" w:hAnsi="Times New Roman"/>
                    </w:rPr>
                    <w:t xml:space="preserve"> в оцениваемой заявке участника закупки подтверждения</w:t>
                  </w:r>
                  <w:r w:rsidR="00F00DDB" w:rsidRPr="005F1EF4">
                    <w:rPr>
                      <w:rFonts w:ascii="Times New Roman" w:hAnsi="Times New Roman"/>
                      <w:lang w:eastAsia="ru-RU"/>
                    </w:rPr>
                    <w:t xml:space="preserve"> наличия </w:t>
                  </w:r>
                  <w:r w:rsidR="00F00DDB" w:rsidRPr="005F1EF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у участника или группы, в которую </w:t>
                  </w:r>
                  <w:r w:rsidR="00F00DDB" w:rsidRPr="005F1EF4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входит участник</w:t>
                  </w:r>
                  <w:r w:rsidR="00F00DD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, договора </w:t>
                  </w:r>
                  <w:r w:rsidR="004321CE">
                    <w:rPr>
                      <w:rFonts w:ascii="Times New Roman" w:hAnsi="Times New Roman"/>
                    </w:rPr>
                    <w:t xml:space="preserve">с компанией, которая предоставляет доступ к индустриальным </w:t>
                  </w:r>
                  <w:r w:rsidR="00026A94">
                    <w:rPr>
                      <w:rFonts w:ascii="Times New Roman" w:hAnsi="Times New Roman"/>
                    </w:rPr>
                    <w:t>исследованиям</w:t>
                  </w:r>
                  <w:r w:rsidR="004321CE">
                    <w:rPr>
                      <w:rFonts w:ascii="Times New Roman" w:hAnsi="Times New Roman"/>
                    </w:rPr>
                    <w:t>, необходимых для планирования и анализа рекламных кампаний</w:t>
                  </w:r>
                </w:p>
                <w:p w14:paraId="0441C67D" w14:textId="77777777" w:rsidR="00F00DDB" w:rsidRPr="005F1EF4" w:rsidRDefault="00F00DDB" w:rsidP="00BC4CA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403EE7F5" w14:textId="77777777" w:rsidR="00F00DDB" w:rsidRDefault="00F00DDB" w:rsidP="00BC4C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  <w:p w14:paraId="48557506" w14:textId="77777777" w:rsidR="00F00DDB" w:rsidRPr="00940302" w:rsidRDefault="00F00DDB" w:rsidP="00BC4CAC">
            <w:pPr>
              <w:tabs>
                <w:tab w:val="left" w:pos="1134"/>
              </w:tabs>
              <w:autoSpaceDE w:val="0"/>
              <w:autoSpaceDN w:val="0"/>
              <w:spacing w:after="0"/>
              <w:ind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8819D6B" w14:textId="77777777" w:rsidR="00F00DDB" w:rsidRPr="009A4961" w:rsidRDefault="00F00DDB" w:rsidP="00F00DDB">
      <w:pPr>
        <w:spacing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0F80E45F" w14:textId="77777777" w:rsidR="00F00DDB" w:rsidRPr="009057E7" w:rsidRDefault="00F00DDB" w:rsidP="00F00DDB">
      <w:pPr>
        <w:tabs>
          <w:tab w:val="left" w:pos="142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057E7">
        <w:rPr>
          <w:rFonts w:ascii="Times New Roman" w:hAnsi="Times New Roman"/>
          <w:sz w:val="24"/>
          <w:szCs w:val="24"/>
        </w:rPr>
        <w:t xml:space="preserve">Конкурсная комиссия сопоставляет заявки по количеству итоговых рейтингов. </w:t>
      </w:r>
      <w:r w:rsidRPr="009A4961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результатов оценки и сопоставления заявок закупочной комиссией каждой заявке присваивается порядковый номер относительно других по мере уменьшения степени приемлемости, содержащихся в них условий исполнения договора. Заявке на участие в конкурсе, в которой содержатся лучшие условия исполнения договора, присваивается первый номер. </w:t>
      </w:r>
      <w:r w:rsidRPr="009057E7">
        <w:rPr>
          <w:rFonts w:ascii="Times New Roman" w:hAnsi="Times New Roman"/>
          <w:sz w:val="24"/>
          <w:szCs w:val="24"/>
        </w:rPr>
        <w:t>При равенстве баллов, первое место получает допущенный участник закупки, который раньше подал заявку на участие в закупке.</w:t>
      </w:r>
    </w:p>
    <w:p w14:paraId="5EC5C376" w14:textId="77777777" w:rsidR="00F00DDB" w:rsidRDefault="00F00DDB" w:rsidP="00F00DDB">
      <w:pPr>
        <w:spacing w:line="240" w:lineRule="auto"/>
        <w:ind w:firstLine="709"/>
        <w:jc w:val="both"/>
      </w:pPr>
    </w:p>
    <w:p w14:paraId="6251B94F" w14:textId="77777777" w:rsidR="008B72BC" w:rsidRPr="006E4790" w:rsidRDefault="008B72BC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BCE38E" w14:textId="55FEAC44" w:rsidR="003F2B7E" w:rsidRPr="006E4790" w:rsidRDefault="003F2B7E" w:rsidP="005A5EB7">
      <w:pPr>
        <w:pStyle w:val="affffb"/>
        <w:ind w:left="10065" w:firstLine="141"/>
        <w:rPr>
          <w:b/>
          <w:bCs/>
          <w:i/>
          <w:szCs w:val="24"/>
        </w:rPr>
      </w:pPr>
    </w:p>
    <w:sectPr w:rsidR="003F2B7E" w:rsidRPr="006E4790" w:rsidSect="005A5EB7">
      <w:headerReference w:type="even" r:id="rId10"/>
      <w:headerReference w:type="default" r:id="rId11"/>
      <w:footerReference w:type="even" r:id="rId12"/>
      <w:footnotePr>
        <w:numRestart w:val="eachPage"/>
      </w:footnotePr>
      <w:pgSz w:w="11907" w:h="16840" w:code="9"/>
      <w:pgMar w:top="1134" w:right="850" w:bottom="113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46CF2" w14:textId="77777777" w:rsidR="00BA28B2" w:rsidRDefault="00BA28B2">
      <w:pPr>
        <w:spacing w:after="0" w:line="240" w:lineRule="auto"/>
      </w:pPr>
      <w:r>
        <w:separator/>
      </w:r>
    </w:p>
  </w:endnote>
  <w:endnote w:type="continuationSeparator" w:id="0">
    <w:p w14:paraId="09597B83" w14:textId="77777777" w:rsidR="00BA28B2" w:rsidRDefault="00BA2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D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erox 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410D7" w14:textId="77777777" w:rsidR="00CD76B6" w:rsidRDefault="00CD76B6" w:rsidP="004F6CA8">
    <w:pPr>
      <w:pStyle w:val="af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61D6AE3E" w14:textId="77777777" w:rsidR="00CD76B6" w:rsidRDefault="00CD76B6">
    <w:pPr>
      <w:pStyle w:val="af3"/>
    </w:pPr>
  </w:p>
  <w:p w14:paraId="03E76BD3" w14:textId="77777777" w:rsidR="00CD76B6" w:rsidRDefault="00CD76B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D9670" w14:textId="77777777" w:rsidR="00BA28B2" w:rsidRDefault="00BA28B2">
      <w:pPr>
        <w:spacing w:after="0" w:line="240" w:lineRule="auto"/>
      </w:pPr>
      <w:r>
        <w:separator/>
      </w:r>
    </w:p>
  </w:footnote>
  <w:footnote w:type="continuationSeparator" w:id="0">
    <w:p w14:paraId="0A1B9E3C" w14:textId="77777777" w:rsidR="00BA28B2" w:rsidRDefault="00BA2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B257B" w14:textId="77777777" w:rsidR="00CD76B6" w:rsidRDefault="00CD76B6" w:rsidP="004F6CA8">
    <w:pPr>
      <w:pStyle w:val="af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52F9BE9E" w14:textId="77777777" w:rsidR="00CD76B6" w:rsidRDefault="00CD76B6">
    <w:pPr>
      <w:pStyle w:val="af"/>
    </w:pPr>
  </w:p>
  <w:p w14:paraId="5212928E" w14:textId="77777777" w:rsidR="00CD76B6" w:rsidRDefault="00CD76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011553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58CE1FDB" w14:textId="04060936" w:rsidR="00CD76B6" w:rsidRPr="006F7A4D" w:rsidRDefault="00CD76B6">
        <w:pPr>
          <w:pStyle w:val="af"/>
          <w:jc w:val="center"/>
          <w:rPr>
            <w:rFonts w:ascii="Times New Roman" w:hAnsi="Times New Roman"/>
          </w:rPr>
        </w:pPr>
        <w:r w:rsidRPr="006F7A4D">
          <w:rPr>
            <w:rFonts w:ascii="Times New Roman" w:hAnsi="Times New Roman"/>
          </w:rPr>
          <w:fldChar w:fldCharType="begin"/>
        </w:r>
        <w:r w:rsidRPr="006F7A4D">
          <w:rPr>
            <w:rFonts w:ascii="Times New Roman" w:hAnsi="Times New Roman"/>
          </w:rPr>
          <w:instrText>PAGE   \* MERGEFORMAT</w:instrText>
        </w:r>
        <w:r w:rsidRPr="006F7A4D">
          <w:rPr>
            <w:rFonts w:ascii="Times New Roman" w:hAnsi="Times New Roman"/>
          </w:rPr>
          <w:fldChar w:fldCharType="separate"/>
        </w:r>
        <w:r w:rsidR="00B7475C">
          <w:rPr>
            <w:rFonts w:ascii="Times New Roman" w:hAnsi="Times New Roman"/>
          </w:rPr>
          <w:t>5</w:t>
        </w:r>
        <w:r w:rsidRPr="006F7A4D">
          <w:rPr>
            <w:rFonts w:ascii="Times New Roman" w:hAnsi="Times New Roman"/>
          </w:rPr>
          <w:fldChar w:fldCharType="end"/>
        </w:r>
      </w:p>
    </w:sdtContent>
  </w:sdt>
  <w:p w14:paraId="1E52E431" w14:textId="77777777" w:rsidR="00CD76B6" w:rsidRDefault="00CD76B6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23F3"/>
    <w:multiLevelType w:val="hybridMultilevel"/>
    <w:tmpl w:val="B7FCBCE4"/>
    <w:lvl w:ilvl="0" w:tplc="EF4E05B4">
      <w:start w:val="1"/>
      <w:numFmt w:val="russianLower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35E4AF6"/>
    <w:multiLevelType w:val="multilevel"/>
    <w:tmpl w:val="F37EB01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3DC44A2"/>
    <w:multiLevelType w:val="hybridMultilevel"/>
    <w:tmpl w:val="59766D30"/>
    <w:lvl w:ilvl="0" w:tplc="6A5476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4CB07D9"/>
    <w:multiLevelType w:val="multilevel"/>
    <w:tmpl w:val="2C6CA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  <w:sz w:val="22"/>
      </w:rPr>
    </w:lvl>
  </w:abstractNum>
  <w:abstractNum w:abstractNumId="4" w15:restartNumberingAfterBreak="0">
    <w:nsid w:val="06EC2F4C"/>
    <w:multiLevelType w:val="hybridMultilevel"/>
    <w:tmpl w:val="CB5E5D08"/>
    <w:lvl w:ilvl="0" w:tplc="50425736">
      <w:start w:val="1"/>
      <w:numFmt w:val="decimal"/>
      <w:lvlText w:val="%1)"/>
      <w:lvlJc w:val="left"/>
      <w:pPr>
        <w:ind w:left="990" w:hanging="99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A0A83"/>
    <w:multiLevelType w:val="hybridMultilevel"/>
    <w:tmpl w:val="0CE64F1A"/>
    <w:lvl w:ilvl="0" w:tplc="F5FC49E8">
      <w:start w:val="1"/>
      <w:numFmt w:val="russianLower"/>
      <w:lvlText w:val="%1)"/>
      <w:lvlJc w:val="right"/>
      <w:pPr>
        <w:ind w:left="4472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0A0A3FF8"/>
    <w:multiLevelType w:val="hybridMultilevel"/>
    <w:tmpl w:val="924CEECA"/>
    <w:lvl w:ilvl="0" w:tplc="EF4E05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A14C0"/>
    <w:multiLevelType w:val="hybridMultilevel"/>
    <w:tmpl w:val="86608FE6"/>
    <w:lvl w:ilvl="0" w:tplc="B70E2614">
      <w:start w:val="1"/>
      <w:numFmt w:val="decimal"/>
      <w:pStyle w:val="3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2A2ED2"/>
    <w:multiLevelType w:val="multilevel"/>
    <w:tmpl w:val="B7B65FD6"/>
    <w:lvl w:ilvl="0">
      <w:start w:val="1"/>
      <w:numFmt w:val="decimal"/>
      <w:pStyle w:val="223"/>
      <w:suff w:val="space"/>
      <w:lvlText w:val="РАЗДЕЛ %1."/>
      <w:lvlJc w:val="left"/>
      <w:pPr>
        <w:ind w:left="641" w:hanging="357"/>
      </w:pPr>
      <w:rPr>
        <w:rFonts w:hint="default"/>
      </w:rPr>
    </w:lvl>
    <w:lvl w:ilvl="1">
      <w:start w:val="1"/>
      <w:numFmt w:val="decimal"/>
      <w:pStyle w:val="111"/>
      <w:suff w:val="space"/>
      <w:lvlText w:val="%1.%2."/>
      <w:lvlJc w:val="left"/>
      <w:pPr>
        <w:ind w:left="1066" w:hanging="357"/>
      </w:pPr>
      <w:rPr>
        <w:rFonts w:ascii="Times New Roman" w:hAnsi="Times New Roman" w:cs="Times New Roman" w:hint="default"/>
        <w:strike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1406" w:firstLine="153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suff w:val="space"/>
      <w:lvlText w:val="%1.%2.%3.%4."/>
      <w:lvlJc w:val="left"/>
      <w:pPr>
        <w:ind w:left="7445" w:hanging="357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4042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34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6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18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0" w:hanging="357"/>
      </w:pPr>
      <w:rPr>
        <w:rFonts w:hint="default"/>
      </w:rPr>
    </w:lvl>
  </w:abstractNum>
  <w:abstractNum w:abstractNumId="10" w15:restartNumberingAfterBreak="0">
    <w:nsid w:val="0B0C0AC9"/>
    <w:multiLevelType w:val="hybridMultilevel"/>
    <w:tmpl w:val="A61E649E"/>
    <w:lvl w:ilvl="0" w:tplc="5D0065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F15D34"/>
    <w:multiLevelType w:val="hybridMultilevel"/>
    <w:tmpl w:val="5344E586"/>
    <w:lvl w:ilvl="0" w:tplc="DEF05264">
      <w:start w:val="1"/>
      <w:numFmt w:val="decimal"/>
      <w:lvlText w:val="%1)"/>
      <w:lvlJc w:val="left"/>
      <w:pPr>
        <w:ind w:left="23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abstractNum w:abstractNumId="12" w15:restartNumberingAfterBreak="0">
    <w:nsid w:val="0C0A10FC"/>
    <w:multiLevelType w:val="multilevel"/>
    <w:tmpl w:val="D37A727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8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177F0D38"/>
    <w:multiLevelType w:val="hybridMultilevel"/>
    <w:tmpl w:val="028E7D36"/>
    <w:lvl w:ilvl="0" w:tplc="E300F89C">
      <w:start w:val="1"/>
      <w:numFmt w:val="russianLower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 w15:restartNumberingAfterBreak="0">
    <w:nsid w:val="18610852"/>
    <w:multiLevelType w:val="hybridMultilevel"/>
    <w:tmpl w:val="D9566F44"/>
    <w:lvl w:ilvl="0" w:tplc="C2189206">
      <w:start w:val="1"/>
      <w:numFmt w:val="bullet"/>
      <w:lvlText w:val="˗"/>
      <w:lvlJc w:val="left"/>
      <w:pPr>
        <w:ind w:left="221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36" w:hanging="360"/>
      </w:pPr>
    </w:lvl>
    <w:lvl w:ilvl="2" w:tplc="0419001B" w:tentative="1">
      <w:start w:val="1"/>
      <w:numFmt w:val="lowerRoman"/>
      <w:lvlText w:val="%3."/>
      <w:lvlJc w:val="right"/>
      <w:pPr>
        <w:ind w:left="3656" w:hanging="180"/>
      </w:pPr>
    </w:lvl>
    <w:lvl w:ilvl="3" w:tplc="0419000F" w:tentative="1">
      <w:start w:val="1"/>
      <w:numFmt w:val="decimal"/>
      <w:lvlText w:val="%4."/>
      <w:lvlJc w:val="left"/>
      <w:pPr>
        <w:ind w:left="4376" w:hanging="360"/>
      </w:pPr>
    </w:lvl>
    <w:lvl w:ilvl="4" w:tplc="04190019" w:tentative="1">
      <w:start w:val="1"/>
      <w:numFmt w:val="lowerLetter"/>
      <w:lvlText w:val="%5."/>
      <w:lvlJc w:val="left"/>
      <w:pPr>
        <w:ind w:left="5096" w:hanging="360"/>
      </w:pPr>
    </w:lvl>
    <w:lvl w:ilvl="5" w:tplc="0419001B" w:tentative="1">
      <w:start w:val="1"/>
      <w:numFmt w:val="lowerRoman"/>
      <w:lvlText w:val="%6."/>
      <w:lvlJc w:val="right"/>
      <w:pPr>
        <w:ind w:left="5816" w:hanging="180"/>
      </w:pPr>
    </w:lvl>
    <w:lvl w:ilvl="6" w:tplc="0419000F" w:tentative="1">
      <w:start w:val="1"/>
      <w:numFmt w:val="decimal"/>
      <w:lvlText w:val="%7."/>
      <w:lvlJc w:val="left"/>
      <w:pPr>
        <w:ind w:left="6536" w:hanging="360"/>
      </w:pPr>
    </w:lvl>
    <w:lvl w:ilvl="7" w:tplc="04190019" w:tentative="1">
      <w:start w:val="1"/>
      <w:numFmt w:val="lowerLetter"/>
      <w:lvlText w:val="%8."/>
      <w:lvlJc w:val="left"/>
      <w:pPr>
        <w:ind w:left="7256" w:hanging="360"/>
      </w:pPr>
    </w:lvl>
    <w:lvl w:ilvl="8" w:tplc="0419001B" w:tentative="1">
      <w:start w:val="1"/>
      <w:numFmt w:val="lowerRoman"/>
      <w:lvlText w:val="%9."/>
      <w:lvlJc w:val="right"/>
      <w:pPr>
        <w:ind w:left="7976" w:hanging="180"/>
      </w:pPr>
    </w:lvl>
  </w:abstractNum>
  <w:abstractNum w:abstractNumId="15" w15:restartNumberingAfterBreak="0">
    <w:nsid w:val="187C71F9"/>
    <w:multiLevelType w:val="hybridMultilevel"/>
    <w:tmpl w:val="444EB37A"/>
    <w:lvl w:ilvl="0" w:tplc="EC029DF6">
      <w:start w:val="1"/>
      <w:numFmt w:val="russianLower"/>
      <w:lvlText w:val="%1)"/>
      <w:lvlJc w:val="left"/>
      <w:pPr>
        <w:ind w:left="135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1B734103"/>
    <w:multiLevelType w:val="hybridMultilevel"/>
    <w:tmpl w:val="9F24BFCA"/>
    <w:lvl w:ilvl="0" w:tplc="E35A9616">
      <w:start w:val="1"/>
      <w:numFmt w:val="russianLower"/>
      <w:lvlText w:val="%1)"/>
      <w:lvlJc w:val="left"/>
      <w:pPr>
        <w:ind w:left="22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6" w:hanging="360"/>
      </w:pPr>
    </w:lvl>
    <w:lvl w:ilvl="2" w:tplc="0419001B" w:tentative="1">
      <w:start w:val="1"/>
      <w:numFmt w:val="lowerRoman"/>
      <w:lvlText w:val="%3."/>
      <w:lvlJc w:val="right"/>
      <w:pPr>
        <w:ind w:left="3656" w:hanging="180"/>
      </w:pPr>
    </w:lvl>
    <w:lvl w:ilvl="3" w:tplc="0419000F" w:tentative="1">
      <w:start w:val="1"/>
      <w:numFmt w:val="decimal"/>
      <w:lvlText w:val="%4."/>
      <w:lvlJc w:val="left"/>
      <w:pPr>
        <w:ind w:left="4376" w:hanging="360"/>
      </w:pPr>
    </w:lvl>
    <w:lvl w:ilvl="4" w:tplc="04190019" w:tentative="1">
      <w:start w:val="1"/>
      <w:numFmt w:val="lowerLetter"/>
      <w:lvlText w:val="%5."/>
      <w:lvlJc w:val="left"/>
      <w:pPr>
        <w:ind w:left="5096" w:hanging="360"/>
      </w:pPr>
    </w:lvl>
    <w:lvl w:ilvl="5" w:tplc="0419001B" w:tentative="1">
      <w:start w:val="1"/>
      <w:numFmt w:val="lowerRoman"/>
      <w:lvlText w:val="%6."/>
      <w:lvlJc w:val="right"/>
      <w:pPr>
        <w:ind w:left="5816" w:hanging="180"/>
      </w:pPr>
    </w:lvl>
    <w:lvl w:ilvl="6" w:tplc="0419000F" w:tentative="1">
      <w:start w:val="1"/>
      <w:numFmt w:val="decimal"/>
      <w:lvlText w:val="%7."/>
      <w:lvlJc w:val="left"/>
      <w:pPr>
        <w:ind w:left="6536" w:hanging="360"/>
      </w:pPr>
    </w:lvl>
    <w:lvl w:ilvl="7" w:tplc="04190019" w:tentative="1">
      <w:start w:val="1"/>
      <w:numFmt w:val="lowerLetter"/>
      <w:lvlText w:val="%8."/>
      <w:lvlJc w:val="left"/>
      <w:pPr>
        <w:ind w:left="7256" w:hanging="360"/>
      </w:pPr>
    </w:lvl>
    <w:lvl w:ilvl="8" w:tplc="0419001B" w:tentative="1">
      <w:start w:val="1"/>
      <w:numFmt w:val="lowerRoman"/>
      <w:lvlText w:val="%9."/>
      <w:lvlJc w:val="right"/>
      <w:pPr>
        <w:ind w:left="7976" w:hanging="180"/>
      </w:pPr>
    </w:lvl>
  </w:abstractNum>
  <w:abstractNum w:abstractNumId="17" w15:restartNumberingAfterBreak="0">
    <w:nsid w:val="2094040E"/>
    <w:multiLevelType w:val="hybridMultilevel"/>
    <w:tmpl w:val="0C4E8288"/>
    <w:lvl w:ilvl="0" w:tplc="1652ADC8">
      <w:start w:val="1"/>
      <w:numFmt w:val="upperRoman"/>
      <w:lvlText w:val="%1."/>
      <w:lvlJc w:val="left"/>
      <w:pPr>
        <w:ind w:left="1287" w:hanging="720"/>
      </w:pPr>
      <w:rPr>
        <w:rFonts w:hint="default"/>
        <w:color w:val="000000"/>
        <w:sz w:val="28"/>
        <w:szCs w:val="26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1C77D6B"/>
    <w:multiLevelType w:val="hybridMultilevel"/>
    <w:tmpl w:val="798ED3B6"/>
    <w:lvl w:ilvl="0" w:tplc="8CEA777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1E428B"/>
    <w:multiLevelType w:val="hybridMultilevel"/>
    <w:tmpl w:val="EA1AA4C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142678"/>
    <w:multiLevelType w:val="hybridMultilevel"/>
    <w:tmpl w:val="C0C0103A"/>
    <w:lvl w:ilvl="0" w:tplc="C486D05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064E1"/>
    <w:multiLevelType w:val="hybridMultilevel"/>
    <w:tmpl w:val="9E1062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2A9E2D32"/>
    <w:multiLevelType w:val="multilevel"/>
    <w:tmpl w:val="C28C173C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10" w:firstLine="709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2D704EE6"/>
    <w:multiLevelType w:val="multilevel"/>
    <w:tmpl w:val="C5DCFE60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268"/>
        </w:tabs>
        <w:ind w:left="3545" w:hanging="709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2984"/>
        </w:tabs>
        <w:ind w:left="2552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0" w:firstLine="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0" w:firstLine="0"/>
      </w:pPr>
      <w:rPr>
        <w:rFonts w:hint="default"/>
      </w:rPr>
    </w:lvl>
  </w:abstractNum>
  <w:abstractNum w:abstractNumId="24" w15:restartNumberingAfterBreak="0">
    <w:nsid w:val="2E453E5C"/>
    <w:multiLevelType w:val="hybridMultilevel"/>
    <w:tmpl w:val="0E926A10"/>
    <w:lvl w:ilvl="0" w:tplc="5844C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C1558A"/>
    <w:multiLevelType w:val="multilevel"/>
    <w:tmpl w:val="ED1CE2B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33592D21"/>
    <w:multiLevelType w:val="hybridMultilevel"/>
    <w:tmpl w:val="AEA2EF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E401BF"/>
    <w:multiLevelType w:val="hybridMultilevel"/>
    <w:tmpl w:val="47BC8D66"/>
    <w:lvl w:ilvl="0" w:tplc="131EBB8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805C03"/>
    <w:multiLevelType w:val="hybridMultilevel"/>
    <w:tmpl w:val="469A19AE"/>
    <w:lvl w:ilvl="0" w:tplc="6A54765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359F642D"/>
    <w:multiLevelType w:val="hybridMultilevel"/>
    <w:tmpl w:val="E92E455A"/>
    <w:lvl w:ilvl="0" w:tplc="EFB478E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6935341"/>
    <w:multiLevelType w:val="hybridMultilevel"/>
    <w:tmpl w:val="CA5240DE"/>
    <w:lvl w:ilvl="0" w:tplc="E0781ECA">
      <w:start w:val="1"/>
      <w:numFmt w:val="decimal"/>
      <w:lvlText w:val="%1)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853264"/>
    <w:multiLevelType w:val="hybridMultilevel"/>
    <w:tmpl w:val="E18098DE"/>
    <w:lvl w:ilvl="0" w:tplc="B5308676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7C82F95"/>
    <w:multiLevelType w:val="hybridMultilevel"/>
    <w:tmpl w:val="6320329A"/>
    <w:lvl w:ilvl="0" w:tplc="6A5476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8C05C8B"/>
    <w:multiLevelType w:val="multilevel"/>
    <w:tmpl w:val="51768168"/>
    <w:lvl w:ilvl="0">
      <w:start w:val="1"/>
      <w:numFmt w:val="decimal"/>
      <w:lvlText w:val="6.7.%1."/>
      <w:lvlJc w:val="left"/>
      <w:pPr>
        <w:ind w:left="1070" w:hanging="360"/>
      </w:pPr>
      <w:rPr>
        <w:rFonts w:ascii="Times New Roman" w:eastAsiaTheme="minorHAnsi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4" w15:restartNumberingAfterBreak="0">
    <w:nsid w:val="439F636E"/>
    <w:multiLevelType w:val="multilevel"/>
    <w:tmpl w:val="32D0CA3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5.8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5" w15:restartNumberingAfterBreak="0">
    <w:nsid w:val="495F15A9"/>
    <w:multiLevelType w:val="hybridMultilevel"/>
    <w:tmpl w:val="6C7C2D08"/>
    <w:lvl w:ilvl="0" w:tplc="C218920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870742"/>
    <w:multiLevelType w:val="hybridMultilevel"/>
    <w:tmpl w:val="914699C8"/>
    <w:lvl w:ilvl="0" w:tplc="2760ED8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972ABA"/>
    <w:multiLevelType w:val="hybridMultilevel"/>
    <w:tmpl w:val="B7FCBCE4"/>
    <w:lvl w:ilvl="0" w:tplc="EF4E05B4">
      <w:start w:val="1"/>
      <w:numFmt w:val="russianLower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4CC90542"/>
    <w:multiLevelType w:val="multilevel"/>
    <w:tmpl w:val="D31A1370"/>
    <w:lvl w:ilvl="0">
      <w:start w:val="1"/>
      <w:numFmt w:val="decimal"/>
      <w:lvlText w:val="6.10.%1."/>
      <w:lvlJc w:val="left"/>
      <w:pPr>
        <w:ind w:left="1070" w:hanging="360"/>
      </w:pPr>
      <w:rPr>
        <w:rFonts w:ascii="Times New Roman" w:eastAsiaTheme="minorHAnsi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9" w15:restartNumberingAfterBreak="0">
    <w:nsid w:val="4D807275"/>
    <w:multiLevelType w:val="hybridMultilevel"/>
    <w:tmpl w:val="72FA5C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C54940"/>
    <w:multiLevelType w:val="multilevel"/>
    <w:tmpl w:val="BBD8EA3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1" w15:restartNumberingAfterBreak="0">
    <w:nsid w:val="50010BE8"/>
    <w:multiLevelType w:val="hybridMultilevel"/>
    <w:tmpl w:val="EF122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5491785F"/>
    <w:multiLevelType w:val="multilevel"/>
    <w:tmpl w:val="404AC60A"/>
    <w:lvl w:ilvl="0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250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0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502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1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18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9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89" w:hanging="2160"/>
      </w:pPr>
      <w:rPr>
        <w:rFonts w:eastAsia="Times New Roman" w:hint="default"/>
      </w:rPr>
    </w:lvl>
  </w:abstractNum>
  <w:abstractNum w:abstractNumId="43" w15:restartNumberingAfterBreak="0">
    <w:nsid w:val="580D4115"/>
    <w:multiLevelType w:val="multilevel"/>
    <w:tmpl w:val="C696EC52"/>
    <w:lvl w:ilvl="0">
      <w:start w:val="1"/>
      <w:numFmt w:val="decimal"/>
      <w:pStyle w:val="11"/>
      <w:lvlText w:val="%1."/>
      <w:lvlJc w:val="left"/>
      <w:pPr>
        <w:tabs>
          <w:tab w:val="num" w:pos="-1061"/>
        </w:tabs>
        <w:ind w:left="56" w:hanging="56"/>
      </w:pPr>
      <w:rPr>
        <w:rFonts w:hint="default"/>
        <w:b/>
        <w:sz w:val="24"/>
        <w:szCs w:val="28"/>
        <w:lang w:val="ru-RU"/>
      </w:rPr>
    </w:lvl>
    <w:lvl w:ilvl="1">
      <w:start w:val="1"/>
      <w:numFmt w:val="decimal"/>
      <w:pStyle w:val="20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</w:rPr>
    </w:lvl>
    <w:lvl w:ilvl="2">
      <w:start w:val="1"/>
      <w:numFmt w:val="decimal"/>
      <w:pStyle w:val="31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44" w15:restartNumberingAfterBreak="0">
    <w:nsid w:val="59765220"/>
    <w:multiLevelType w:val="hybridMultilevel"/>
    <w:tmpl w:val="CA5240DE"/>
    <w:lvl w:ilvl="0" w:tplc="E0781ECA">
      <w:start w:val="1"/>
      <w:numFmt w:val="decimal"/>
      <w:lvlText w:val="%1)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D402E2"/>
    <w:multiLevelType w:val="hybridMultilevel"/>
    <w:tmpl w:val="A58EA1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60EA4831"/>
    <w:multiLevelType w:val="hybridMultilevel"/>
    <w:tmpl w:val="75CE0518"/>
    <w:lvl w:ilvl="0" w:tplc="0D4A4AA2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DD3356"/>
    <w:multiLevelType w:val="hybridMultilevel"/>
    <w:tmpl w:val="238E51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630C071C"/>
    <w:multiLevelType w:val="hybridMultilevel"/>
    <w:tmpl w:val="B96257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C55363"/>
    <w:multiLevelType w:val="hybridMultilevel"/>
    <w:tmpl w:val="87FC38D0"/>
    <w:lvl w:ilvl="0" w:tplc="6A547650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0" w15:restartNumberingAfterBreak="0">
    <w:nsid w:val="6A940454"/>
    <w:multiLevelType w:val="hybridMultilevel"/>
    <w:tmpl w:val="63DAF694"/>
    <w:lvl w:ilvl="0" w:tplc="F0545976">
      <w:start w:val="1"/>
      <w:numFmt w:val="decimal"/>
      <w:lvlText w:val="6.4.%1."/>
      <w:lvlJc w:val="left"/>
      <w:pPr>
        <w:ind w:left="1353" w:hanging="360"/>
      </w:pPr>
      <w:rPr>
        <w:rFonts w:hint="default"/>
      </w:rPr>
    </w:lvl>
    <w:lvl w:ilvl="1" w:tplc="F5FC49E8">
      <w:start w:val="1"/>
      <w:numFmt w:val="russianLower"/>
      <w:lvlText w:val="%2)"/>
      <w:lvlJc w:val="right"/>
      <w:pPr>
        <w:ind w:left="2073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 w15:restartNumberingAfterBreak="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F47B55"/>
    <w:multiLevelType w:val="multilevel"/>
    <w:tmpl w:val="6160080A"/>
    <w:lvl w:ilvl="0">
      <w:start w:val="1"/>
      <w:numFmt w:val="russianLower"/>
      <w:lvlText w:val="%1)"/>
      <w:lvlJc w:val="righ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lvlText w:val="4.1.%2."/>
      <w:lvlJc w:val="left"/>
      <w:pPr>
        <w:ind w:left="584" w:hanging="480"/>
      </w:pPr>
      <w:rPr>
        <w:rFonts w:hint="default"/>
      </w:rPr>
    </w:lvl>
    <w:lvl w:ilvl="2">
      <w:start w:val="1"/>
      <w:numFmt w:val="russianLower"/>
      <w:lvlText w:val="%3)"/>
      <w:lvlJc w:val="right"/>
      <w:pPr>
        <w:ind w:left="928" w:hanging="72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32" w:hanging="1800"/>
      </w:pPr>
      <w:rPr>
        <w:rFonts w:hint="default"/>
      </w:rPr>
    </w:lvl>
  </w:abstractNum>
  <w:abstractNum w:abstractNumId="53" w15:restartNumberingAfterBreak="0">
    <w:nsid w:val="70DC0629"/>
    <w:multiLevelType w:val="hybridMultilevel"/>
    <w:tmpl w:val="27B22D80"/>
    <w:lvl w:ilvl="0" w:tplc="C2189206">
      <w:start w:val="1"/>
      <w:numFmt w:val="bullet"/>
      <w:lvlText w:val="˗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71F17E42"/>
    <w:multiLevelType w:val="hybridMultilevel"/>
    <w:tmpl w:val="67EC567C"/>
    <w:lvl w:ilvl="0" w:tplc="656C7D90">
      <w:start w:val="1"/>
      <w:numFmt w:val="decimal"/>
      <w:lvlText w:val="%1)"/>
      <w:lvlJc w:val="left"/>
      <w:pPr>
        <w:ind w:left="1287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73085D5A"/>
    <w:multiLevelType w:val="multilevel"/>
    <w:tmpl w:val="FDFE8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7" w15:restartNumberingAfterBreak="0">
    <w:nsid w:val="74F70604"/>
    <w:multiLevelType w:val="hybridMultilevel"/>
    <w:tmpl w:val="DE12F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713EA2"/>
    <w:multiLevelType w:val="hybridMultilevel"/>
    <w:tmpl w:val="5E369374"/>
    <w:lvl w:ilvl="0" w:tplc="637627F2">
      <w:start w:val="1"/>
      <w:numFmt w:val="russianLower"/>
      <w:lvlText w:val="%1)"/>
      <w:lvlJc w:val="left"/>
      <w:pPr>
        <w:ind w:left="142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758C40E9"/>
    <w:multiLevelType w:val="hybridMultilevel"/>
    <w:tmpl w:val="881299C6"/>
    <w:lvl w:ilvl="0" w:tplc="AF68C2C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F20609"/>
    <w:multiLevelType w:val="hybridMultilevel"/>
    <w:tmpl w:val="779401F4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61" w15:restartNumberingAfterBreak="0">
    <w:nsid w:val="7A310530"/>
    <w:multiLevelType w:val="multilevel"/>
    <w:tmpl w:val="649AF6F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2" w15:restartNumberingAfterBreak="0">
    <w:nsid w:val="7A427F1C"/>
    <w:multiLevelType w:val="hybridMultilevel"/>
    <w:tmpl w:val="340E6FDA"/>
    <w:lvl w:ilvl="0" w:tplc="C2189206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5"/>
  </w:num>
  <w:num w:numId="3">
    <w:abstractNumId w:val="1"/>
  </w:num>
  <w:num w:numId="4">
    <w:abstractNumId w:val="8"/>
  </w:num>
  <w:num w:numId="5">
    <w:abstractNumId w:val="39"/>
  </w:num>
  <w:num w:numId="6">
    <w:abstractNumId w:val="57"/>
  </w:num>
  <w:num w:numId="7">
    <w:abstractNumId w:val="43"/>
  </w:num>
  <w:num w:numId="8">
    <w:abstractNumId w:val="9"/>
  </w:num>
  <w:num w:numId="9">
    <w:abstractNumId w:val="23"/>
  </w:num>
  <w:num w:numId="10">
    <w:abstractNumId w:val="3"/>
  </w:num>
  <w:num w:numId="11">
    <w:abstractNumId w:val="31"/>
  </w:num>
  <w:num w:numId="12">
    <w:abstractNumId w:val="55"/>
  </w:num>
  <w:num w:numId="13">
    <w:abstractNumId w:val="29"/>
  </w:num>
  <w:num w:numId="14">
    <w:abstractNumId w:val="13"/>
  </w:num>
  <w:num w:numId="15">
    <w:abstractNumId w:val="59"/>
  </w:num>
  <w:num w:numId="16">
    <w:abstractNumId w:val="54"/>
  </w:num>
  <w:num w:numId="17">
    <w:abstractNumId w:val="7"/>
  </w:num>
  <w:num w:numId="18">
    <w:abstractNumId w:val="42"/>
  </w:num>
  <w:num w:numId="19">
    <w:abstractNumId w:val="53"/>
  </w:num>
  <w:num w:numId="20">
    <w:abstractNumId w:val="49"/>
  </w:num>
  <w:num w:numId="21">
    <w:abstractNumId w:val="32"/>
  </w:num>
  <w:num w:numId="22">
    <w:abstractNumId w:val="19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5"/>
  </w:num>
  <w:num w:numId="26">
    <w:abstractNumId w:val="26"/>
  </w:num>
  <w:num w:numId="27">
    <w:abstractNumId w:val="30"/>
  </w:num>
  <w:num w:numId="28">
    <w:abstractNumId w:val="22"/>
  </w:num>
  <w:num w:numId="29">
    <w:abstractNumId w:val="11"/>
  </w:num>
  <w:num w:numId="30">
    <w:abstractNumId w:val="48"/>
  </w:num>
  <w:num w:numId="31">
    <w:abstractNumId w:val="10"/>
  </w:num>
  <w:num w:numId="32">
    <w:abstractNumId w:val="28"/>
  </w:num>
  <w:num w:numId="33">
    <w:abstractNumId w:val="5"/>
  </w:num>
  <w:num w:numId="34">
    <w:abstractNumId w:val="60"/>
  </w:num>
  <w:num w:numId="35">
    <w:abstractNumId w:val="47"/>
  </w:num>
  <w:num w:numId="36">
    <w:abstractNumId w:val="15"/>
  </w:num>
  <w:num w:numId="37">
    <w:abstractNumId w:val="37"/>
  </w:num>
  <w:num w:numId="38">
    <w:abstractNumId w:val="0"/>
  </w:num>
  <w:num w:numId="39">
    <w:abstractNumId w:val="17"/>
  </w:num>
  <w:num w:numId="40">
    <w:abstractNumId w:val="36"/>
  </w:num>
  <w:num w:numId="41">
    <w:abstractNumId w:val="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4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0"/>
  </w:num>
  <w:num w:numId="52">
    <w:abstractNumId w:val="14"/>
  </w:num>
  <w:num w:numId="53">
    <w:abstractNumId w:val="33"/>
  </w:num>
  <w:num w:numId="54">
    <w:abstractNumId w:val="50"/>
  </w:num>
  <w:num w:numId="55">
    <w:abstractNumId w:val="52"/>
  </w:num>
  <w:num w:numId="56">
    <w:abstractNumId w:val="38"/>
  </w:num>
  <w:num w:numId="57">
    <w:abstractNumId w:val="34"/>
  </w:num>
  <w:num w:numId="58">
    <w:abstractNumId w:val="12"/>
  </w:num>
  <w:num w:numId="59">
    <w:abstractNumId w:val="23"/>
  </w:num>
  <w:num w:numId="60">
    <w:abstractNumId w:val="16"/>
  </w:num>
  <w:num w:numId="61">
    <w:abstractNumId w:val="23"/>
  </w:num>
  <w:num w:numId="62">
    <w:abstractNumId w:val="6"/>
  </w:num>
  <w:num w:numId="63">
    <w:abstractNumId w:val="41"/>
  </w:num>
  <w:num w:numId="64">
    <w:abstractNumId w:val="62"/>
  </w:num>
  <w:num w:numId="65">
    <w:abstractNumId w:val="61"/>
  </w:num>
  <w:num w:numId="66">
    <w:abstractNumId w:val="21"/>
  </w:num>
  <w:num w:numId="67">
    <w:abstractNumId w:val="35"/>
  </w:num>
  <w:num w:numId="68">
    <w:abstractNumId w:val="44"/>
  </w:num>
  <w:num w:numId="69">
    <w:abstractNumId w:val="51"/>
  </w:num>
  <w:num w:numId="70">
    <w:abstractNumId w:val="2"/>
  </w:num>
  <w:num w:numId="71">
    <w:abstractNumId w:val="23"/>
  </w:num>
  <w:num w:numId="72">
    <w:abstractNumId w:val="56"/>
  </w:num>
  <w:num w:numId="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7"/>
  </w:num>
  <w:num w:numId="75">
    <w:abstractNumId w:val="23"/>
  </w:num>
  <w:num w:numId="76">
    <w:abstractNumId w:val="24"/>
  </w:num>
  <w:num w:numId="77">
    <w:abstractNumId w:val="46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DE0"/>
    <w:rsid w:val="000002C5"/>
    <w:rsid w:val="000005D5"/>
    <w:rsid w:val="00001242"/>
    <w:rsid w:val="0000171F"/>
    <w:rsid w:val="0000226C"/>
    <w:rsid w:val="00003D21"/>
    <w:rsid w:val="00011731"/>
    <w:rsid w:val="00012225"/>
    <w:rsid w:val="00013722"/>
    <w:rsid w:val="0001373C"/>
    <w:rsid w:val="00015E1F"/>
    <w:rsid w:val="00021135"/>
    <w:rsid w:val="00021D8A"/>
    <w:rsid w:val="000239A5"/>
    <w:rsid w:val="00023F68"/>
    <w:rsid w:val="00024BB0"/>
    <w:rsid w:val="00026A94"/>
    <w:rsid w:val="00027001"/>
    <w:rsid w:val="00027110"/>
    <w:rsid w:val="0002717B"/>
    <w:rsid w:val="00027304"/>
    <w:rsid w:val="00027312"/>
    <w:rsid w:val="00031170"/>
    <w:rsid w:val="000311F7"/>
    <w:rsid w:val="00032729"/>
    <w:rsid w:val="00033D04"/>
    <w:rsid w:val="00034BD9"/>
    <w:rsid w:val="00035874"/>
    <w:rsid w:val="00035E92"/>
    <w:rsid w:val="0003604A"/>
    <w:rsid w:val="00040F44"/>
    <w:rsid w:val="00042179"/>
    <w:rsid w:val="000424DF"/>
    <w:rsid w:val="000432F7"/>
    <w:rsid w:val="00043ED2"/>
    <w:rsid w:val="0004590D"/>
    <w:rsid w:val="00045E49"/>
    <w:rsid w:val="00046042"/>
    <w:rsid w:val="000462BE"/>
    <w:rsid w:val="00046F89"/>
    <w:rsid w:val="00050671"/>
    <w:rsid w:val="000514AE"/>
    <w:rsid w:val="00052C63"/>
    <w:rsid w:val="00053C69"/>
    <w:rsid w:val="00054D48"/>
    <w:rsid w:val="0005530A"/>
    <w:rsid w:val="00055481"/>
    <w:rsid w:val="000574CE"/>
    <w:rsid w:val="00062B31"/>
    <w:rsid w:val="000648A3"/>
    <w:rsid w:val="00064C8E"/>
    <w:rsid w:val="000650F4"/>
    <w:rsid w:val="000656CF"/>
    <w:rsid w:val="000657E7"/>
    <w:rsid w:val="000658DC"/>
    <w:rsid w:val="00067D11"/>
    <w:rsid w:val="00067ED9"/>
    <w:rsid w:val="00067FD1"/>
    <w:rsid w:val="00073B00"/>
    <w:rsid w:val="00073E62"/>
    <w:rsid w:val="00074AE0"/>
    <w:rsid w:val="0007576E"/>
    <w:rsid w:val="00075A6D"/>
    <w:rsid w:val="000821BD"/>
    <w:rsid w:val="000822A1"/>
    <w:rsid w:val="00084B7C"/>
    <w:rsid w:val="00085781"/>
    <w:rsid w:val="00087534"/>
    <w:rsid w:val="00087AF1"/>
    <w:rsid w:val="00092431"/>
    <w:rsid w:val="000932AD"/>
    <w:rsid w:val="0009666A"/>
    <w:rsid w:val="00096B1F"/>
    <w:rsid w:val="00096BC5"/>
    <w:rsid w:val="00097708"/>
    <w:rsid w:val="000A044D"/>
    <w:rsid w:val="000A0E0B"/>
    <w:rsid w:val="000A26DD"/>
    <w:rsid w:val="000A2EF6"/>
    <w:rsid w:val="000A32B6"/>
    <w:rsid w:val="000A3C2A"/>
    <w:rsid w:val="000A3D2C"/>
    <w:rsid w:val="000A556C"/>
    <w:rsid w:val="000A5A93"/>
    <w:rsid w:val="000A5DB6"/>
    <w:rsid w:val="000A5F67"/>
    <w:rsid w:val="000A672A"/>
    <w:rsid w:val="000A7751"/>
    <w:rsid w:val="000A77DF"/>
    <w:rsid w:val="000A7FA2"/>
    <w:rsid w:val="000B1E75"/>
    <w:rsid w:val="000B3DE0"/>
    <w:rsid w:val="000B40FF"/>
    <w:rsid w:val="000B5204"/>
    <w:rsid w:val="000B58FD"/>
    <w:rsid w:val="000C18F9"/>
    <w:rsid w:val="000C361C"/>
    <w:rsid w:val="000C3A5F"/>
    <w:rsid w:val="000C3A7E"/>
    <w:rsid w:val="000D0732"/>
    <w:rsid w:val="000D44FC"/>
    <w:rsid w:val="000D6ECF"/>
    <w:rsid w:val="000E0E08"/>
    <w:rsid w:val="000E4123"/>
    <w:rsid w:val="000E45E2"/>
    <w:rsid w:val="000E5DBD"/>
    <w:rsid w:val="000E658E"/>
    <w:rsid w:val="000E6996"/>
    <w:rsid w:val="000F2982"/>
    <w:rsid w:val="000F6654"/>
    <w:rsid w:val="0010369A"/>
    <w:rsid w:val="00103A80"/>
    <w:rsid w:val="00103B16"/>
    <w:rsid w:val="00104E9D"/>
    <w:rsid w:val="001063B5"/>
    <w:rsid w:val="00106F31"/>
    <w:rsid w:val="00107479"/>
    <w:rsid w:val="0011163B"/>
    <w:rsid w:val="0011295B"/>
    <w:rsid w:val="00113007"/>
    <w:rsid w:val="00114E99"/>
    <w:rsid w:val="001164F0"/>
    <w:rsid w:val="00120CD5"/>
    <w:rsid w:val="001212E0"/>
    <w:rsid w:val="00121C2A"/>
    <w:rsid w:val="00121DEA"/>
    <w:rsid w:val="00124B74"/>
    <w:rsid w:val="00124DAB"/>
    <w:rsid w:val="0012544B"/>
    <w:rsid w:val="0012692B"/>
    <w:rsid w:val="00126C14"/>
    <w:rsid w:val="0013076E"/>
    <w:rsid w:val="0013121E"/>
    <w:rsid w:val="00131A2B"/>
    <w:rsid w:val="001332F3"/>
    <w:rsid w:val="00133B2B"/>
    <w:rsid w:val="00134327"/>
    <w:rsid w:val="001347B9"/>
    <w:rsid w:val="00135613"/>
    <w:rsid w:val="00135B46"/>
    <w:rsid w:val="00135E85"/>
    <w:rsid w:val="0014452B"/>
    <w:rsid w:val="00144743"/>
    <w:rsid w:val="00145065"/>
    <w:rsid w:val="00145931"/>
    <w:rsid w:val="00145B56"/>
    <w:rsid w:val="00146420"/>
    <w:rsid w:val="0014679F"/>
    <w:rsid w:val="001478D5"/>
    <w:rsid w:val="00150C6B"/>
    <w:rsid w:val="00151AEF"/>
    <w:rsid w:val="0015237B"/>
    <w:rsid w:val="0015330D"/>
    <w:rsid w:val="001543C4"/>
    <w:rsid w:val="0015498A"/>
    <w:rsid w:val="00155B95"/>
    <w:rsid w:val="001569FD"/>
    <w:rsid w:val="00156D30"/>
    <w:rsid w:val="00160238"/>
    <w:rsid w:val="00160959"/>
    <w:rsid w:val="00160B53"/>
    <w:rsid w:val="00161FE3"/>
    <w:rsid w:val="001620EA"/>
    <w:rsid w:val="0016262A"/>
    <w:rsid w:val="0016309D"/>
    <w:rsid w:val="00164E93"/>
    <w:rsid w:val="00166FB5"/>
    <w:rsid w:val="001675DC"/>
    <w:rsid w:val="00171169"/>
    <w:rsid w:val="0017381F"/>
    <w:rsid w:val="001744D4"/>
    <w:rsid w:val="00174669"/>
    <w:rsid w:val="0017536D"/>
    <w:rsid w:val="001759F7"/>
    <w:rsid w:val="0017658B"/>
    <w:rsid w:val="001810B7"/>
    <w:rsid w:val="00182C89"/>
    <w:rsid w:val="00183DEF"/>
    <w:rsid w:val="001854CB"/>
    <w:rsid w:val="00187899"/>
    <w:rsid w:val="00190F0B"/>
    <w:rsid w:val="0019142F"/>
    <w:rsid w:val="00192825"/>
    <w:rsid w:val="00193052"/>
    <w:rsid w:val="0019404C"/>
    <w:rsid w:val="00194B95"/>
    <w:rsid w:val="00195397"/>
    <w:rsid w:val="001954C4"/>
    <w:rsid w:val="001973F9"/>
    <w:rsid w:val="0019751A"/>
    <w:rsid w:val="001A1339"/>
    <w:rsid w:val="001A150B"/>
    <w:rsid w:val="001A335F"/>
    <w:rsid w:val="001A3D1F"/>
    <w:rsid w:val="001A40F2"/>
    <w:rsid w:val="001A4BFD"/>
    <w:rsid w:val="001B41FF"/>
    <w:rsid w:val="001B49E5"/>
    <w:rsid w:val="001C10B0"/>
    <w:rsid w:val="001C2A47"/>
    <w:rsid w:val="001C2C5C"/>
    <w:rsid w:val="001C325B"/>
    <w:rsid w:val="001C48C9"/>
    <w:rsid w:val="001C494A"/>
    <w:rsid w:val="001C4F35"/>
    <w:rsid w:val="001C52C1"/>
    <w:rsid w:val="001C5343"/>
    <w:rsid w:val="001C5D30"/>
    <w:rsid w:val="001C6A20"/>
    <w:rsid w:val="001D08FC"/>
    <w:rsid w:val="001D2204"/>
    <w:rsid w:val="001D3ECF"/>
    <w:rsid w:val="001D5D5C"/>
    <w:rsid w:val="001D75CF"/>
    <w:rsid w:val="001E074F"/>
    <w:rsid w:val="001E0BEB"/>
    <w:rsid w:val="001E1CE3"/>
    <w:rsid w:val="001E1FD0"/>
    <w:rsid w:val="001E2C48"/>
    <w:rsid w:val="001E4268"/>
    <w:rsid w:val="001E603F"/>
    <w:rsid w:val="001F07BB"/>
    <w:rsid w:val="001F2923"/>
    <w:rsid w:val="001F2FBF"/>
    <w:rsid w:val="001F4701"/>
    <w:rsid w:val="001F4B75"/>
    <w:rsid w:val="001F4D21"/>
    <w:rsid w:val="001F52DB"/>
    <w:rsid w:val="001F582A"/>
    <w:rsid w:val="001F5928"/>
    <w:rsid w:val="0020074E"/>
    <w:rsid w:val="00200E90"/>
    <w:rsid w:val="00201993"/>
    <w:rsid w:val="0020295A"/>
    <w:rsid w:val="00202C4F"/>
    <w:rsid w:val="0020302E"/>
    <w:rsid w:val="00203D55"/>
    <w:rsid w:val="00204D4A"/>
    <w:rsid w:val="00204EDD"/>
    <w:rsid w:val="00205A80"/>
    <w:rsid w:val="002062C7"/>
    <w:rsid w:val="002064B9"/>
    <w:rsid w:val="00210D1B"/>
    <w:rsid w:val="00213439"/>
    <w:rsid w:val="00215B20"/>
    <w:rsid w:val="0021759B"/>
    <w:rsid w:val="002177BB"/>
    <w:rsid w:val="002177BD"/>
    <w:rsid w:val="00217863"/>
    <w:rsid w:val="002203A9"/>
    <w:rsid w:val="00223044"/>
    <w:rsid w:val="0022419C"/>
    <w:rsid w:val="002259E0"/>
    <w:rsid w:val="002261B2"/>
    <w:rsid w:val="00226FC8"/>
    <w:rsid w:val="0022734D"/>
    <w:rsid w:val="0023049A"/>
    <w:rsid w:val="00230580"/>
    <w:rsid w:val="00230726"/>
    <w:rsid w:val="00231AA7"/>
    <w:rsid w:val="00232DA8"/>
    <w:rsid w:val="00234A1F"/>
    <w:rsid w:val="002357F8"/>
    <w:rsid w:val="00236B11"/>
    <w:rsid w:val="0024002F"/>
    <w:rsid w:val="00240EAE"/>
    <w:rsid w:val="00242713"/>
    <w:rsid w:val="00242C2B"/>
    <w:rsid w:val="00243A01"/>
    <w:rsid w:val="00243C50"/>
    <w:rsid w:val="002443F7"/>
    <w:rsid w:val="00246875"/>
    <w:rsid w:val="00246AA7"/>
    <w:rsid w:val="00250750"/>
    <w:rsid w:val="00252D6E"/>
    <w:rsid w:val="00253768"/>
    <w:rsid w:val="002537EA"/>
    <w:rsid w:val="002551B6"/>
    <w:rsid w:val="00255404"/>
    <w:rsid w:val="00257487"/>
    <w:rsid w:val="00260E71"/>
    <w:rsid w:val="002653D0"/>
    <w:rsid w:val="00267DC9"/>
    <w:rsid w:val="00271CF6"/>
    <w:rsid w:val="00272EE5"/>
    <w:rsid w:val="002744E0"/>
    <w:rsid w:val="00276773"/>
    <w:rsid w:val="0027721A"/>
    <w:rsid w:val="00277D19"/>
    <w:rsid w:val="0028144C"/>
    <w:rsid w:val="0028259C"/>
    <w:rsid w:val="00283556"/>
    <w:rsid w:val="00283AA1"/>
    <w:rsid w:val="0028581F"/>
    <w:rsid w:val="002866B9"/>
    <w:rsid w:val="00286A60"/>
    <w:rsid w:val="00287193"/>
    <w:rsid w:val="002876EE"/>
    <w:rsid w:val="00287BDB"/>
    <w:rsid w:val="00287E73"/>
    <w:rsid w:val="00292BDE"/>
    <w:rsid w:val="00293F60"/>
    <w:rsid w:val="00294D89"/>
    <w:rsid w:val="00295150"/>
    <w:rsid w:val="00295590"/>
    <w:rsid w:val="00295A61"/>
    <w:rsid w:val="00296297"/>
    <w:rsid w:val="002A0257"/>
    <w:rsid w:val="002A0EB9"/>
    <w:rsid w:val="002A1C0B"/>
    <w:rsid w:val="002A1F9F"/>
    <w:rsid w:val="002A27C8"/>
    <w:rsid w:val="002A2E43"/>
    <w:rsid w:val="002A448F"/>
    <w:rsid w:val="002A48D9"/>
    <w:rsid w:val="002A5B93"/>
    <w:rsid w:val="002A683B"/>
    <w:rsid w:val="002B02D9"/>
    <w:rsid w:val="002B3E3B"/>
    <w:rsid w:val="002B5592"/>
    <w:rsid w:val="002B60E3"/>
    <w:rsid w:val="002B7332"/>
    <w:rsid w:val="002B755F"/>
    <w:rsid w:val="002C130C"/>
    <w:rsid w:val="002C1421"/>
    <w:rsid w:val="002C1CB8"/>
    <w:rsid w:val="002C3CDD"/>
    <w:rsid w:val="002C4DF9"/>
    <w:rsid w:val="002D037D"/>
    <w:rsid w:val="002D03DF"/>
    <w:rsid w:val="002D1784"/>
    <w:rsid w:val="002D37A9"/>
    <w:rsid w:val="002D4366"/>
    <w:rsid w:val="002D49EA"/>
    <w:rsid w:val="002D4C48"/>
    <w:rsid w:val="002D5116"/>
    <w:rsid w:val="002D53A7"/>
    <w:rsid w:val="002D5C55"/>
    <w:rsid w:val="002D60DC"/>
    <w:rsid w:val="002D627F"/>
    <w:rsid w:val="002E0C45"/>
    <w:rsid w:val="002E2A30"/>
    <w:rsid w:val="002E2BA2"/>
    <w:rsid w:val="002E2E0E"/>
    <w:rsid w:val="002E321D"/>
    <w:rsid w:val="002E6E9A"/>
    <w:rsid w:val="002F074E"/>
    <w:rsid w:val="002F44E1"/>
    <w:rsid w:val="002F5CA4"/>
    <w:rsid w:val="002F6189"/>
    <w:rsid w:val="002F6B9A"/>
    <w:rsid w:val="0030133D"/>
    <w:rsid w:val="00305675"/>
    <w:rsid w:val="00307DEF"/>
    <w:rsid w:val="00311EA8"/>
    <w:rsid w:val="00313168"/>
    <w:rsid w:val="00313771"/>
    <w:rsid w:val="0031533D"/>
    <w:rsid w:val="00316EE0"/>
    <w:rsid w:val="003176E4"/>
    <w:rsid w:val="0031770B"/>
    <w:rsid w:val="00321734"/>
    <w:rsid w:val="0032201C"/>
    <w:rsid w:val="00322030"/>
    <w:rsid w:val="00322A2C"/>
    <w:rsid w:val="00322A4B"/>
    <w:rsid w:val="00323790"/>
    <w:rsid w:val="00323A13"/>
    <w:rsid w:val="0032540F"/>
    <w:rsid w:val="00325840"/>
    <w:rsid w:val="00326A27"/>
    <w:rsid w:val="003304B2"/>
    <w:rsid w:val="00332F99"/>
    <w:rsid w:val="003337E0"/>
    <w:rsid w:val="00333A4C"/>
    <w:rsid w:val="00334453"/>
    <w:rsid w:val="00334667"/>
    <w:rsid w:val="00334D8F"/>
    <w:rsid w:val="003350A2"/>
    <w:rsid w:val="00340D2C"/>
    <w:rsid w:val="003414C0"/>
    <w:rsid w:val="00343469"/>
    <w:rsid w:val="0034372F"/>
    <w:rsid w:val="00343835"/>
    <w:rsid w:val="00343D09"/>
    <w:rsid w:val="00344209"/>
    <w:rsid w:val="003478F9"/>
    <w:rsid w:val="00351340"/>
    <w:rsid w:val="0035411B"/>
    <w:rsid w:val="00356C04"/>
    <w:rsid w:val="00361DE9"/>
    <w:rsid w:val="00363390"/>
    <w:rsid w:val="0036357F"/>
    <w:rsid w:val="00365B2E"/>
    <w:rsid w:val="003723C0"/>
    <w:rsid w:val="003731D0"/>
    <w:rsid w:val="00375A21"/>
    <w:rsid w:val="00376BBB"/>
    <w:rsid w:val="0037756A"/>
    <w:rsid w:val="00380721"/>
    <w:rsid w:val="00382523"/>
    <w:rsid w:val="00384DB1"/>
    <w:rsid w:val="00384FB2"/>
    <w:rsid w:val="003850FA"/>
    <w:rsid w:val="00385241"/>
    <w:rsid w:val="00385CBB"/>
    <w:rsid w:val="00385CCA"/>
    <w:rsid w:val="003861B6"/>
    <w:rsid w:val="00386A75"/>
    <w:rsid w:val="00390566"/>
    <w:rsid w:val="00391E70"/>
    <w:rsid w:val="00393E72"/>
    <w:rsid w:val="0039694F"/>
    <w:rsid w:val="00396C2A"/>
    <w:rsid w:val="00396D9E"/>
    <w:rsid w:val="003A0B01"/>
    <w:rsid w:val="003A12F8"/>
    <w:rsid w:val="003A3D8C"/>
    <w:rsid w:val="003A472C"/>
    <w:rsid w:val="003A53A2"/>
    <w:rsid w:val="003A728E"/>
    <w:rsid w:val="003B0A4B"/>
    <w:rsid w:val="003B1158"/>
    <w:rsid w:val="003B1C3C"/>
    <w:rsid w:val="003B2683"/>
    <w:rsid w:val="003B2EEE"/>
    <w:rsid w:val="003B3D01"/>
    <w:rsid w:val="003B3F05"/>
    <w:rsid w:val="003B5313"/>
    <w:rsid w:val="003B54ED"/>
    <w:rsid w:val="003B5AC2"/>
    <w:rsid w:val="003B6010"/>
    <w:rsid w:val="003C0350"/>
    <w:rsid w:val="003C03E1"/>
    <w:rsid w:val="003C1BC1"/>
    <w:rsid w:val="003C2856"/>
    <w:rsid w:val="003C39BC"/>
    <w:rsid w:val="003C6BF8"/>
    <w:rsid w:val="003D148F"/>
    <w:rsid w:val="003D3365"/>
    <w:rsid w:val="003D44F4"/>
    <w:rsid w:val="003D50AF"/>
    <w:rsid w:val="003D61FF"/>
    <w:rsid w:val="003E028F"/>
    <w:rsid w:val="003E04FA"/>
    <w:rsid w:val="003E062B"/>
    <w:rsid w:val="003E0E35"/>
    <w:rsid w:val="003E1691"/>
    <w:rsid w:val="003E5E5D"/>
    <w:rsid w:val="003E5E6A"/>
    <w:rsid w:val="003E6CCE"/>
    <w:rsid w:val="003E7641"/>
    <w:rsid w:val="003F0130"/>
    <w:rsid w:val="003F20A2"/>
    <w:rsid w:val="003F2B7E"/>
    <w:rsid w:val="003F333C"/>
    <w:rsid w:val="003F3687"/>
    <w:rsid w:val="003F431F"/>
    <w:rsid w:val="003F7DBD"/>
    <w:rsid w:val="00402001"/>
    <w:rsid w:val="00402C90"/>
    <w:rsid w:val="004048DA"/>
    <w:rsid w:val="00405A5D"/>
    <w:rsid w:val="00405B9B"/>
    <w:rsid w:val="004066AF"/>
    <w:rsid w:val="00407E44"/>
    <w:rsid w:val="00407FCE"/>
    <w:rsid w:val="00410F55"/>
    <w:rsid w:val="00411462"/>
    <w:rsid w:val="004159BE"/>
    <w:rsid w:val="0041722F"/>
    <w:rsid w:val="00417C18"/>
    <w:rsid w:val="00421567"/>
    <w:rsid w:val="004228C2"/>
    <w:rsid w:val="00422E22"/>
    <w:rsid w:val="00424B22"/>
    <w:rsid w:val="004255E0"/>
    <w:rsid w:val="0042713E"/>
    <w:rsid w:val="00427850"/>
    <w:rsid w:val="00430CFA"/>
    <w:rsid w:val="00431805"/>
    <w:rsid w:val="004321CE"/>
    <w:rsid w:val="0043261E"/>
    <w:rsid w:val="00433072"/>
    <w:rsid w:val="00433F04"/>
    <w:rsid w:val="00434CE3"/>
    <w:rsid w:val="00435CC6"/>
    <w:rsid w:val="0044136A"/>
    <w:rsid w:val="004415B6"/>
    <w:rsid w:val="00441EB7"/>
    <w:rsid w:val="0044444E"/>
    <w:rsid w:val="004449B1"/>
    <w:rsid w:val="004459BB"/>
    <w:rsid w:val="00446936"/>
    <w:rsid w:val="00446FC5"/>
    <w:rsid w:val="00447F76"/>
    <w:rsid w:val="00450FBD"/>
    <w:rsid w:val="0045119F"/>
    <w:rsid w:val="0045178D"/>
    <w:rsid w:val="0045292C"/>
    <w:rsid w:val="004532BD"/>
    <w:rsid w:val="00453F24"/>
    <w:rsid w:val="004561CE"/>
    <w:rsid w:val="004564F0"/>
    <w:rsid w:val="0045699F"/>
    <w:rsid w:val="00460481"/>
    <w:rsid w:val="00460900"/>
    <w:rsid w:val="00461757"/>
    <w:rsid w:val="004622F3"/>
    <w:rsid w:val="00462EB9"/>
    <w:rsid w:val="004635D5"/>
    <w:rsid w:val="0046488D"/>
    <w:rsid w:val="00464A23"/>
    <w:rsid w:val="00464BE1"/>
    <w:rsid w:val="00465191"/>
    <w:rsid w:val="0046700E"/>
    <w:rsid w:val="00467B70"/>
    <w:rsid w:val="00472240"/>
    <w:rsid w:val="00473006"/>
    <w:rsid w:val="004736B7"/>
    <w:rsid w:val="0047382E"/>
    <w:rsid w:val="00473927"/>
    <w:rsid w:val="004743DE"/>
    <w:rsid w:val="00474A47"/>
    <w:rsid w:val="00474C79"/>
    <w:rsid w:val="0047563A"/>
    <w:rsid w:val="00475798"/>
    <w:rsid w:val="004805DD"/>
    <w:rsid w:val="004806C2"/>
    <w:rsid w:val="00481350"/>
    <w:rsid w:val="004816E2"/>
    <w:rsid w:val="004818A0"/>
    <w:rsid w:val="00482102"/>
    <w:rsid w:val="00482A6D"/>
    <w:rsid w:val="0048376B"/>
    <w:rsid w:val="00483861"/>
    <w:rsid w:val="00483C56"/>
    <w:rsid w:val="00484D27"/>
    <w:rsid w:val="00485C6F"/>
    <w:rsid w:val="004919DB"/>
    <w:rsid w:val="00492AC0"/>
    <w:rsid w:val="00495002"/>
    <w:rsid w:val="004955CE"/>
    <w:rsid w:val="004964AE"/>
    <w:rsid w:val="00496634"/>
    <w:rsid w:val="00496E9B"/>
    <w:rsid w:val="0049726A"/>
    <w:rsid w:val="0049745E"/>
    <w:rsid w:val="004A1D1A"/>
    <w:rsid w:val="004A2153"/>
    <w:rsid w:val="004A2E7A"/>
    <w:rsid w:val="004A310A"/>
    <w:rsid w:val="004A36D2"/>
    <w:rsid w:val="004A427B"/>
    <w:rsid w:val="004A487A"/>
    <w:rsid w:val="004B0691"/>
    <w:rsid w:val="004B12BA"/>
    <w:rsid w:val="004B174E"/>
    <w:rsid w:val="004B1AF9"/>
    <w:rsid w:val="004B1B15"/>
    <w:rsid w:val="004B232C"/>
    <w:rsid w:val="004B301A"/>
    <w:rsid w:val="004B3BD3"/>
    <w:rsid w:val="004B3E6B"/>
    <w:rsid w:val="004B4A5B"/>
    <w:rsid w:val="004B4EED"/>
    <w:rsid w:val="004B5093"/>
    <w:rsid w:val="004B636B"/>
    <w:rsid w:val="004C013D"/>
    <w:rsid w:val="004C0BFB"/>
    <w:rsid w:val="004C0D68"/>
    <w:rsid w:val="004C3CED"/>
    <w:rsid w:val="004C44D9"/>
    <w:rsid w:val="004C4688"/>
    <w:rsid w:val="004C532D"/>
    <w:rsid w:val="004C542E"/>
    <w:rsid w:val="004C55BE"/>
    <w:rsid w:val="004C589A"/>
    <w:rsid w:val="004C7072"/>
    <w:rsid w:val="004D0402"/>
    <w:rsid w:val="004D198B"/>
    <w:rsid w:val="004D1CB5"/>
    <w:rsid w:val="004D32B9"/>
    <w:rsid w:val="004D455E"/>
    <w:rsid w:val="004D5F99"/>
    <w:rsid w:val="004D6CF2"/>
    <w:rsid w:val="004D6FA7"/>
    <w:rsid w:val="004D78D1"/>
    <w:rsid w:val="004E084D"/>
    <w:rsid w:val="004E1AE3"/>
    <w:rsid w:val="004E32F1"/>
    <w:rsid w:val="004E3660"/>
    <w:rsid w:val="004E3B19"/>
    <w:rsid w:val="004E3C80"/>
    <w:rsid w:val="004E4A19"/>
    <w:rsid w:val="004E4A39"/>
    <w:rsid w:val="004E53CD"/>
    <w:rsid w:val="004E6F84"/>
    <w:rsid w:val="004E78FC"/>
    <w:rsid w:val="004F0B90"/>
    <w:rsid w:val="004F152D"/>
    <w:rsid w:val="004F51FF"/>
    <w:rsid w:val="004F5E71"/>
    <w:rsid w:val="004F6CA8"/>
    <w:rsid w:val="004F7578"/>
    <w:rsid w:val="004F7C9C"/>
    <w:rsid w:val="0050039F"/>
    <w:rsid w:val="005008A0"/>
    <w:rsid w:val="00500EF3"/>
    <w:rsid w:val="005028B9"/>
    <w:rsid w:val="00503F76"/>
    <w:rsid w:val="00504482"/>
    <w:rsid w:val="00506207"/>
    <w:rsid w:val="0050704E"/>
    <w:rsid w:val="00507ACC"/>
    <w:rsid w:val="00510083"/>
    <w:rsid w:val="00510369"/>
    <w:rsid w:val="0051082B"/>
    <w:rsid w:val="005137F8"/>
    <w:rsid w:val="00513C83"/>
    <w:rsid w:val="00517131"/>
    <w:rsid w:val="00517966"/>
    <w:rsid w:val="0052021C"/>
    <w:rsid w:val="00520ABE"/>
    <w:rsid w:val="00521325"/>
    <w:rsid w:val="005221F2"/>
    <w:rsid w:val="00522AD2"/>
    <w:rsid w:val="00523A6A"/>
    <w:rsid w:val="00526759"/>
    <w:rsid w:val="00526B01"/>
    <w:rsid w:val="00526F60"/>
    <w:rsid w:val="00531A2A"/>
    <w:rsid w:val="00531E09"/>
    <w:rsid w:val="00533482"/>
    <w:rsid w:val="00535350"/>
    <w:rsid w:val="00536085"/>
    <w:rsid w:val="005400C8"/>
    <w:rsid w:val="00541B8F"/>
    <w:rsid w:val="00541C57"/>
    <w:rsid w:val="00542097"/>
    <w:rsid w:val="0054389C"/>
    <w:rsid w:val="00546D5E"/>
    <w:rsid w:val="005474FB"/>
    <w:rsid w:val="00547C84"/>
    <w:rsid w:val="00552ED5"/>
    <w:rsid w:val="0055382C"/>
    <w:rsid w:val="00553A39"/>
    <w:rsid w:val="00554D62"/>
    <w:rsid w:val="00556100"/>
    <w:rsid w:val="00560CCE"/>
    <w:rsid w:val="005612BF"/>
    <w:rsid w:val="005617E9"/>
    <w:rsid w:val="00562631"/>
    <w:rsid w:val="005627B1"/>
    <w:rsid w:val="00562CFE"/>
    <w:rsid w:val="00572900"/>
    <w:rsid w:val="00573BD6"/>
    <w:rsid w:val="00573EF0"/>
    <w:rsid w:val="00574275"/>
    <w:rsid w:val="00574736"/>
    <w:rsid w:val="00577127"/>
    <w:rsid w:val="005772AE"/>
    <w:rsid w:val="0058003C"/>
    <w:rsid w:val="0058053B"/>
    <w:rsid w:val="005823EE"/>
    <w:rsid w:val="00584518"/>
    <w:rsid w:val="00586249"/>
    <w:rsid w:val="00586F68"/>
    <w:rsid w:val="005913CC"/>
    <w:rsid w:val="00591722"/>
    <w:rsid w:val="00593009"/>
    <w:rsid w:val="0059352B"/>
    <w:rsid w:val="00594553"/>
    <w:rsid w:val="00594FCD"/>
    <w:rsid w:val="0059516C"/>
    <w:rsid w:val="0059580B"/>
    <w:rsid w:val="005962A4"/>
    <w:rsid w:val="005963F5"/>
    <w:rsid w:val="005965A1"/>
    <w:rsid w:val="005A1843"/>
    <w:rsid w:val="005A1B9F"/>
    <w:rsid w:val="005A29B1"/>
    <w:rsid w:val="005A38D1"/>
    <w:rsid w:val="005A54E4"/>
    <w:rsid w:val="005A5536"/>
    <w:rsid w:val="005A5EB7"/>
    <w:rsid w:val="005A6AB9"/>
    <w:rsid w:val="005A7BA8"/>
    <w:rsid w:val="005B1F3D"/>
    <w:rsid w:val="005B2865"/>
    <w:rsid w:val="005B50E4"/>
    <w:rsid w:val="005B5ABE"/>
    <w:rsid w:val="005B5F7F"/>
    <w:rsid w:val="005C0994"/>
    <w:rsid w:val="005C09A0"/>
    <w:rsid w:val="005C0A0F"/>
    <w:rsid w:val="005C1001"/>
    <w:rsid w:val="005C275F"/>
    <w:rsid w:val="005C31C4"/>
    <w:rsid w:val="005C5746"/>
    <w:rsid w:val="005C5B58"/>
    <w:rsid w:val="005C5BA9"/>
    <w:rsid w:val="005C5FE2"/>
    <w:rsid w:val="005C61D9"/>
    <w:rsid w:val="005D0A48"/>
    <w:rsid w:val="005D1773"/>
    <w:rsid w:val="005D1896"/>
    <w:rsid w:val="005D349B"/>
    <w:rsid w:val="005D34E5"/>
    <w:rsid w:val="005D6277"/>
    <w:rsid w:val="005D6284"/>
    <w:rsid w:val="005D7ED3"/>
    <w:rsid w:val="005E0EF6"/>
    <w:rsid w:val="005E147D"/>
    <w:rsid w:val="005E2115"/>
    <w:rsid w:val="005E3493"/>
    <w:rsid w:val="005E371D"/>
    <w:rsid w:val="005E39CE"/>
    <w:rsid w:val="005E3A53"/>
    <w:rsid w:val="005E3ACF"/>
    <w:rsid w:val="005E3F33"/>
    <w:rsid w:val="005E6BD2"/>
    <w:rsid w:val="005E718F"/>
    <w:rsid w:val="005F0D30"/>
    <w:rsid w:val="005F13E1"/>
    <w:rsid w:val="005F1961"/>
    <w:rsid w:val="005F2DEF"/>
    <w:rsid w:val="005F4097"/>
    <w:rsid w:val="005F60A1"/>
    <w:rsid w:val="005F6822"/>
    <w:rsid w:val="00600708"/>
    <w:rsid w:val="0060078E"/>
    <w:rsid w:val="00601634"/>
    <w:rsid w:val="006021DD"/>
    <w:rsid w:val="00602548"/>
    <w:rsid w:val="0060303E"/>
    <w:rsid w:val="0060368B"/>
    <w:rsid w:val="00603BBD"/>
    <w:rsid w:val="00604584"/>
    <w:rsid w:val="006108F5"/>
    <w:rsid w:val="00610B30"/>
    <w:rsid w:val="00611914"/>
    <w:rsid w:val="00611C8D"/>
    <w:rsid w:val="00611CF2"/>
    <w:rsid w:val="006133A4"/>
    <w:rsid w:val="006144CB"/>
    <w:rsid w:val="006156D0"/>
    <w:rsid w:val="006156D8"/>
    <w:rsid w:val="00615C39"/>
    <w:rsid w:val="006176A8"/>
    <w:rsid w:val="00617FB6"/>
    <w:rsid w:val="00620BB2"/>
    <w:rsid w:val="00621AA9"/>
    <w:rsid w:val="006223A0"/>
    <w:rsid w:val="0062253C"/>
    <w:rsid w:val="00624519"/>
    <w:rsid w:val="006250F3"/>
    <w:rsid w:val="0062523C"/>
    <w:rsid w:val="006277E0"/>
    <w:rsid w:val="006300A0"/>
    <w:rsid w:val="006303A0"/>
    <w:rsid w:val="00632847"/>
    <w:rsid w:val="006337D8"/>
    <w:rsid w:val="00634757"/>
    <w:rsid w:val="00635685"/>
    <w:rsid w:val="006356AF"/>
    <w:rsid w:val="006367FF"/>
    <w:rsid w:val="00637BA6"/>
    <w:rsid w:val="006407BE"/>
    <w:rsid w:val="00640A83"/>
    <w:rsid w:val="00640E4F"/>
    <w:rsid w:val="00644881"/>
    <w:rsid w:val="00644C05"/>
    <w:rsid w:val="00644FD7"/>
    <w:rsid w:val="006464E5"/>
    <w:rsid w:val="00647282"/>
    <w:rsid w:val="00650004"/>
    <w:rsid w:val="006524A3"/>
    <w:rsid w:val="00652907"/>
    <w:rsid w:val="006532B7"/>
    <w:rsid w:val="006534B2"/>
    <w:rsid w:val="00653C37"/>
    <w:rsid w:val="00655090"/>
    <w:rsid w:val="0065756A"/>
    <w:rsid w:val="006575E1"/>
    <w:rsid w:val="00657B49"/>
    <w:rsid w:val="006602DF"/>
    <w:rsid w:val="00662004"/>
    <w:rsid w:val="00664AC6"/>
    <w:rsid w:val="00665383"/>
    <w:rsid w:val="00665874"/>
    <w:rsid w:val="00667F08"/>
    <w:rsid w:val="0067023E"/>
    <w:rsid w:val="00671BAA"/>
    <w:rsid w:val="00672236"/>
    <w:rsid w:val="00672386"/>
    <w:rsid w:val="00672442"/>
    <w:rsid w:val="006741DB"/>
    <w:rsid w:val="006756E9"/>
    <w:rsid w:val="0067741C"/>
    <w:rsid w:val="00680BF3"/>
    <w:rsid w:val="00681159"/>
    <w:rsid w:val="00683BA6"/>
    <w:rsid w:val="006841F0"/>
    <w:rsid w:val="0068717C"/>
    <w:rsid w:val="00690754"/>
    <w:rsid w:val="00691BCA"/>
    <w:rsid w:val="00692822"/>
    <w:rsid w:val="00692BA4"/>
    <w:rsid w:val="00693548"/>
    <w:rsid w:val="00694BC4"/>
    <w:rsid w:val="006A0FC7"/>
    <w:rsid w:val="006A2E24"/>
    <w:rsid w:val="006A3AD0"/>
    <w:rsid w:val="006A55D7"/>
    <w:rsid w:val="006B2047"/>
    <w:rsid w:val="006B2723"/>
    <w:rsid w:val="006B2820"/>
    <w:rsid w:val="006B2D4E"/>
    <w:rsid w:val="006B516C"/>
    <w:rsid w:val="006B57EE"/>
    <w:rsid w:val="006B677B"/>
    <w:rsid w:val="006B7FF2"/>
    <w:rsid w:val="006C09D6"/>
    <w:rsid w:val="006C2D7E"/>
    <w:rsid w:val="006C3FFC"/>
    <w:rsid w:val="006C53A0"/>
    <w:rsid w:val="006C5FAB"/>
    <w:rsid w:val="006C5FDD"/>
    <w:rsid w:val="006C61F8"/>
    <w:rsid w:val="006C6F6E"/>
    <w:rsid w:val="006D0404"/>
    <w:rsid w:val="006D042E"/>
    <w:rsid w:val="006D0B4D"/>
    <w:rsid w:val="006D125A"/>
    <w:rsid w:val="006D1277"/>
    <w:rsid w:val="006D16F9"/>
    <w:rsid w:val="006D4C11"/>
    <w:rsid w:val="006D5300"/>
    <w:rsid w:val="006D57CF"/>
    <w:rsid w:val="006D6ED7"/>
    <w:rsid w:val="006E069D"/>
    <w:rsid w:val="006E1067"/>
    <w:rsid w:val="006E2BB6"/>
    <w:rsid w:val="006E31E1"/>
    <w:rsid w:val="006E37EE"/>
    <w:rsid w:val="006E4014"/>
    <w:rsid w:val="006E437E"/>
    <w:rsid w:val="006E43F5"/>
    <w:rsid w:val="006E4790"/>
    <w:rsid w:val="006E4D0C"/>
    <w:rsid w:val="006E5F74"/>
    <w:rsid w:val="006F047E"/>
    <w:rsid w:val="006F15EC"/>
    <w:rsid w:val="006F51DA"/>
    <w:rsid w:val="006F5FB6"/>
    <w:rsid w:val="006F671D"/>
    <w:rsid w:val="006F7990"/>
    <w:rsid w:val="006F7A4D"/>
    <w:rsid w:val="00700093"/>
    <w:rsid w:val="007044C6"/>
    <w:rsid w:val="00710796"/>
    <w:rsid w:val="00713508"/>
    <w:rsid w:val="00713CC7"/>
    <w:rsid w:val="007230D6"/>
    <w:rsid w:val="00724038"/>
    <w:rsid w:val="007248FC"/>
    <w:rsid w:val="00724F31"/>
    <w:rsid w:val="00725DB5"/>
    <w:rsid w:val="007274E8"/>
    <w:rsid w:val="00727BE4"/>
    <w:rsid w:val="00731EFB"/>
    <w:rsid w:val="0073291C"/>
    <w:rsid w:val="00732DAA"/>
    <w:rsid w:val="007333BF"/>
    <w:rsid w:val="00733D13"/>
    <w:rsid w:val="007344F7"/>
    <w:rsid w:val="00734503"/>
    <w:rsid w:val="00734F95"/>
    <w:rsid w:val="00735826"/>
    <w:rsid w:val="00736517"/>
    <w:rsid w:val="00737421"/>
    <w:rsid w:val="00737F39"/>
    <w:rsid w:val="0074145F"/>
    <w:rsid w:val="007416C3"/>
    <w:rsid w:val="00742CA3"/>
    <w:rsid w:val="00742E3B"/>
    <w:rsid w:val="007450B4"/>
    <w:rsid w:val="00745E07"/>
    <w:rsid w:val="0074644F"/>
    <w:rsid w:val="0074717F"/>
    <w:rsid w:val="00750B7B"/>
    <w:rsid w:val="00750E7C"/>
    <w:rsid w:val="00752604"/>
    <w:rsid w:val="00752673"/>
    <w:rsid w:val="00752C7F"/>
    <w:rsid w:val="0075307F"/>
    <w:rsid w:val="0075356A"/>
    <w:rsid w:val="00753727"/>
    <w:rsid w:val="00753FC6"/>
    <w:rsid w:val="0075430E"/>
    <w:rsid w:val="00754C07"/>
    <w:rsid w:val="007565E7"/>
    <w:rsid w:val="007566A2"/>
    <w:rsid w:val="00756D7C"/>
    <w:rsid w:val="007605BE"/>
    <w:rsid w:val="00762245"/>
    <w:rsid w:val="00763CB9"/>
    <w:rsid w:val="00764990"/>
    <w:rsid w:val="00765BA2"/>
    <w:rsid w:val="00766345"/>
    <w:rsid w:val="0077077C"/>
    <w:rsid w:val="00770E7C"/>
    <w:rsid w:val="00772A81"/>
    <w:rsid w:val="007755BD"/>
    <w:rsid w:val="007769AD"/>
    <w:rsid w:val="00776C0F"/>
    <w:rsid w:val="00780D1C"/>
    <w:rsid w:val="00782CA3"/>
    <w:rsid w:val="00782F21"/>
    <w:rsid w:val="007838DE"/>
    <w:rsid w:val="00783C48"/>
    <w:rsid w:val="0078418C"/>
    <w:rsid w:val="00784994"/>
    <w:rsid w:val="00786B13"/>
    <w:rsid w:val="00786E1F"/>
    <w:rsid w:val="00787216"/>
    <w:rsid w:val="00787D87"/>
    <w:rsid w:val="007923EC"/>
    <w:rsid w:val="007924CA"/>
    <w:rsid w:val="00794103"/>
    <w:rsid w:val="00795164"/>
    <w:rsid w:val="0079523A"/>
    <w:rsid w:val="00795AA2"/>
    <w:rsid w:val="00796CFE"/>
    <w:rsid w:val="007975F9"/>
    <w:rsid w:val="007978B8"/>
    <w:rsid w:val="007A01F9"/>
    <w:rsid w:val="007A2476"/>
    <w:rsid w:val="007A2524"/>
    <w:rsid w:val="007A322F"/>
    <w:rsid w:val="007A5BEA"/>
    <w:rsid w:val="007A5FD3"/>
    <w:rsid w:val="007B0542"/>
    <w:rsid w:val="007B0BFE"/>
    <w:rsid w:val="007B1AC1"/>
    <w:rsid w:val="007B1D25"/>
    <w:rsid w:val="007B27E8"/>
    <w:rsid w:val="007B304A"/>
    <w:rsid w:val="007B3CEB"/>
    <w:rsid w:val="007B5908"/>
    <w:rsid w:val="007B7EB2"/>
    <w:rsid w:val="007C04F5"/>
    <w:rsid w:val="007C557E"/>
    <w:rsid w:val="007C562F"/>
    <w:rsid w:val="007C758C"/>
    <w:rsid w:val="007C7B3A"/>
    <w:rsid w:val="007D0133"/>
    <w:rsid w:val="007D055A"/>
    <w:rsid w:val="007D1BB7"/>
    <w:rsid w:val="007D2C76"/>
    <w:rsid w:val="007D32E8"/>
    <w:rsid w:val="007D3F59"/>
    <w:rsid w:val="007D404B"/>
    <w:rsid w:val="007E0F2F"/>
    <w:rsid w:val="007E196C"/>
    <w:rsid w:val="007E647D"/>
    <w:rsid w:val="007E7084"/>
    <w:rsid w:val="007F0BDC"/>
    <w:rsid w:val="007F1515"/>
    <w:rsid w:val="007F187A"/>
    <w:rsid w:val="007F2158"/>
    <w:rsid w:val="007F3231"/>
    <w:rsid w:val="007F35A4"/>
    <w:rsid w:val="007F47B9"/>
    <w:rsid w:val="0080028C"/>
    <w:rsid w:val="00800453"/>
    <w:rsid w:val="00800C7F"/>
    <w:rsid w:val="00801317"/>
    <w:rsid w:val="008019A5"/>
    <w:rsid w:val="0080307A"/>
    <w:rsid w:val="00804519"/>
    <w:rsid w:val="00805EB8"/>
    <w:rsid w:val="008071F4"/>
    <w:rsid w:val="00812E9B"/>
    <w:rsid w:val="008133C5"/>
    <w:rsid w:val="00813565"/>
    <w:rsid w:val="0081479F"/>
    <w:rsid w:val="0081492D"/>
    <w:rsid w:val="00814E6B"/>
    <w:rsid w:val="00816541"/>
    <w:rsid w:val="0081676A"/>
    <w:rsid w:val="008219A6"/>
    <w:rsid w:val="00821A5E"/>
    <w:rsid w:val="00822D21"/>
    <w:rsid w:val="008238B4"/>
    <w:rsid w:val="00824AA6"/>
    <w:rsid w:val="00830C73"/>
    <w:rsid w:val="00830FCC"/>
    <w:rsid w:val="008330D8"/>
    <w:rsid w:val="00834F11"/>
    <w:rsid w:val="008355C1"/>
    <w:rsid w:val="008363EB"/>
    <w:rsid w:val="008369C8"/>
    <w:rsid w:val="00840851"/>
    <w:rsid w:val="00840D0C"/>
    <w:rsid w:val="0084152B"/>
    <w:rsid w:val="008425F1"/>
    <w:rsid w:val="008427D5"/>
    <w:rsid w:val="00842D93"/>
    <w:rsid w:val="00845A10"/>
    <w:rsid w:val="00845CD0"/>
    <w:rsid w:val="00847240"/>
    <w:rsid w:val="00847712"/>
    <w:rsid w:val="00847ECB"/>
    <w:rsid w:val="00850634"/>
    <w:rsid w:val="00851466"/>
    <w:rsid w:val="0085220C"/>
    <w:rsid w:val="008522EB"/>
    <w:rsid w:val="00852F7E"/>
    <w:rsid w:val="00853643"/>
    <w:rsid w:val="00854B06"/>
    <w:rsid w:val="008567E3"/>
    <w:rsid w:val="0085779E"/>
    <w:rsid w:val="008604BA"/>
    <w:rsid w:val="00860737"/>
    <w:rsid w:val="00860F9A"/>
    <w:rsid w:val="008618EF"/>
    <w:rsid w:val="008626AB"/>
    <w:rsid w:val="00865691"/>
    <w:rsid w:val="00872A6A"/>
    <w:rsid w:val="00873F37"/>
    <w:rsid w:val="008744B2"/>
    <w:rsid w:val="00875599"/>
    <w:rsid w:val="00877D0C"/>
    <w:rsid w:val="00880998"/>
    <w:rsid w:val="00880A12"/>
    <w:rsid w:val="008818B0"/>
    <w:rsid w:val="00882770"/>
    <w:rsid w:val="0088424C"/>
    <w:rsid w:val="00884BF1"/>
    <w:rsid w:val="00885483"/>
    <w:rsid w:val="00885EF5"/>
    <w:rsid w:val="00886F0C"/>
    <w:rsid w:val="00887088"/>
    <w:rsid w:val="008877C5"/>
    <w:rsid w:val="00887D28"/>
    <w:rsid w:val="008913AF"/>
    <w:rsid w:val="008920EA"/>
    <w:rsid w:val="008A05C6"/>
    <w:rsid w:val="008A1350"/>
    <w:rsid w:val="008A1837"/>
    <w:rsid w:val="008A281D"/>
    <w:rsid w:val="008A2AA2"/>
    <w:rsid w:val="008A3474"/>
    <w:rsid w:val="008A451B"/>
    <w:rsid w:val="008A5CB9"/>
    <w:rsid w:val="008A5D19"/>
    <w:rsid w:val="008A5DF1"/>
    <w:rsid w:val="008A5F97"/>
    <w:rsid w:val="008A7AAD"/>
    <w:rsid w:val="008B19CA"/>
    <w:rsid w:val="008B4015"/>
    <w:rsid w:val="008B444C"/>
    <w:rsid w:val="008B469A"/>
    <w:rsid w:val="008B72BC"/>
    <w:rsid w:val="008B747C"/>
    <w:rsid w:val="008C08E5"/>
    <w:rsid w:val="008C0AD8"/>
    <w:rsid w:val="008C22E6"/>
    <w:rsid w:val="008C2B6B"/>
    <w:rsid w:val="008C3219"/>
    <w:rsid w:val="008C410D"/>
    <w:rsid w:val="008C4206"/>
    <w:rsid w:val="008C4D07"/>
    <w:rsid w:val="008C51FD"/>
    <w:rsid w:val="008C653E"/>
    <w:rsid w:val="008C694D"/>
    <w:rsid w:val="008C6988"/>
    <w:rsid w:val="008C6B92"/>
    <w:rsid w:val="008C76B1"/>
    <w:rsid w:val="008C7D1E"/>
    <w:rsid w:val="008D0F60"/>
    <w:rsid w:val="008D3720"/>
    <w:rsid w:val="008D418C"/>
    <w:rsid w:val="008D4314"/>
    <w:rsid w:val="008D565F"/>
    <w:rsid w:val="008D5807"/>
    <w:rsid w:val="008E04ED"/>
    <w:rsid w:val="008E1E61"/>
    <w:rsid w:val="008E1EBF"/>
    <w:rsid w:val="008E2B46"/>
    <w:rsid w:val="008E30D3"/>
    <w:rsid w:val="008E3A21"/>
    <w:rsid w:val="008E4F1C"/>
    <w:rsid w:val="008E5592"/>
    <w:rsid w:val="008E7529"/>
    <w:rsid w:val="008E7BDC"/>
    <w:rsid w:val="008F042F"/>
    <w:rsid w:val="008F144C"/>
    <w:rsid w:val="008F2290"/>
    <w:rsid w:val="008F457B"/>
    <w:rsid w:val="008F457D"/>
    <w:rsid w:val="008F641E"/>
    <w:rsid w:val="008F6A9A"/>
    <w:rsid w:val="00900403"/>
    <w:rsid w:val="00902929"/>
    <w:rsid w:val="00902A22"/>
    <w:rsid w:val="00903019"/>
    <w:rsid w:val="0090523D"/>
    <w:rsid w:val="00905536"/>
    <w:rsid w:val="009057E0"/>
    <w:rsid w:val="00906368"/>
    <w:rsid w:val="009072D0"/>
    <w:rsid w:val="00910045"/>
    <w:rsid w:val="00910730"/>
    <w:rsid w:val="00911557"/>
    <w:rsid w:val="00911597"/>
    <w:rsid w:val="00911A0A"/>
    <w:rsid w:val="009161C9"/>
    <w:rsid w:val="00916B07"/>
    <w:rsid w:val="00920260"/>
    <w:rsid w:val="009215A9"/>
    <w:rsid w:val="009251D7"/>
    <w:rsid w:val="00925B45"/>
    <w:rsid w:val="00930E37"/>
    <w:rsid w:val="009320EC"/>
    <w:rsid w:val="009322E3"/>
    <w:rsid w:val="0093358A"/>
    <w:rsid w:val="00933A69"/>
    <w:rsid w:val="009344C2"/>
    <w:rsid w:val="0093508B"/>
    <w:rsid w:val="00936991"/>
    <w:rsid w:val="00937E38"/>
    <w:rsid w:val="00940B21"/>
    <w:rsid w:val="00941E32"/>
    <w:rsid w:val="00944245"/>
    <w:rsid w:val="00946C47"/>
    <w:rsid w:val="00950578"/>
    <w:rsid w:val="00951C35"/>
    <w:rsid w:val="009538FF"/>
    <w:rsid w:val="009545C9"/>
    <w:rsid w:val="0096166D"/>
    <w:rsid w:val="009624F9"/>
    <w:rsid w:val="00963A59"/>
    <w:rsid w:val="00964EA3"/>
    <w:rsid w:val="009651A8"/>
    <w:rsid w:val="00965257"/>
    <w:rsid w:val="00970119"/>
    <w:rsid w:val="00970CC6"/>
    <w:rsid w:val="00971410"/>
    <w:rsid w:val="00971790"/>
    <w:rsid w:val="00971A4E"/>
    <w:rsid w:val="009723D0"/>
    <w:rsid w:val="009727C6"/>
    <w:rsid w:val="00972AE3"/>
    <w:rsid w:val="00974850"/>
    <w:rsid w:val="0097490A"/>
    <w:rsid w:val="00974FEC"/>
    <w:rsid w:val="00975A2E"/>
    <w:rsid w:val="009768CA"/>
    <w:rsid w:val="00976A86"/>
    <w:rsid w:val="009778B2"/>
    <w:rsid w:val="00977CD6"/>
    <w:rsid w:val="009800BC"/>
    <w:rsid w:val="009807E3"/>
    <w:rsid w:val="00980F5C"/>
    <w:rsid w:val="009815E4"/>
    <w:rsid w:val="00981695"/>
    <w:rsid w:val="009875E8"/>
    <w:rsid w:val="009876A7"/>
    <w:rsid w:val="00990CEC"/>
    <w:rsid w:val="0099143D"/>
    <w:rsid w:val="00991E3C"/>
    <w:rsid w:val="009922AC"/>
    <w:rsid w:val="00992560"/>
    <w:rsid w:val="00992DDE"/>
    <w:rsid w:val="009935B4"/>
    <w:rsid w:val="00994567"/>
    <w:rsid w:val="009960DC"/>
    <w:rsid w:val="00997375"/>
    <w:rsid w:val="00997C62"/>
    <w:rsid w:val="009A1879"/>
    <w:rsid w:val="009A2727"/>
    <w:rsid w:val="009A6073"/>
    <w:rsid w:val="009A6BDD"/>
    <w:rsid w:val="009A7B44"/>
    <w:rsid w:val="009B1A70"/>
    <w:rsid w:val="009B1E2F"/>
    <w:rsid w:val="009B21A2"/>
    <w:rsid w:val="009B36F4"/>
    <w:rsid w:val="009B4091"/>
    <w:rsid w:val="009B4659"/>
    <w:rsid w:val="009B5350"/>
    <w:rsid w:val="009C050B"/>
    <w:rsid w:val="009C3724"/>
    <w:rsid w:val="009C3AF4"/>
    <w:rsid w:val="009C5465"/>
    <w:rsid w:val="009C5698"/>
    <w:rsid w:val="009C5BA8"/>
    <w:rsid w:val="009C5D4D"/>
    <w:rsid w:val="009C612E"/>
    <w:rsid w:val="009C645F"/>
    <w:rsid w:val="009D308B"/>
    <w:rsid w:val="009D4B42"/>
    <w:rsid w:val="009D59FD"/>
    <w:rsid w:val="009D6063"/>
    <w:rsid w:val="009D6337"/>
    <w:rsid w:val="009D65CA"/>
    <w:rsid w:val="009D7AEA"/>
    <w:rsid w:val="009D7FF6"/>
    <w:rsid w:val="009E0698"/>
    <w:rsid w:val="009E1EE2"/>
    <w:rsid w:val="009E4496"/>
    <w:rsid w:val="009E50FF"/>
    <w:rsid w:val="009E59CC"/>
    <w:rsid w:val="009E5A5F"/>
    <w:rsid w:val="009F0EB9"/>
    <w:rsid w:val="009F1482"/>
    <w:rsid w:val="009F424F"/>
    <w:rsid w:val="009F531D"/>
    <w:rsid w:val="009F7451"/>
    <w:rsid w:val="00A00B7B"/>
    <w:rsid w:val="00A063D2"/>
    <w:rsid w:val="00A06A85"/>
    <w:rsid w:val="00A1148E"/>
    <w:rsid w:val="00A11659"/>
    <w:rsid w:val="00A12AED"/>
    <w:rsid w:val="00A13BA5"/>
    <w:rsid w:val="00A14439"/>
    <w:rsid w:val="00A147CD"/>
    <w:rsid w:val="00A1538F"/>
    <w:rsid w:val="00A16870"/>
    <w:rsid w:val="00A22188"/>
    <w:rsid w:val="00A23308"/>
    <w:rsid w:val="00A2501B"/>
    <w:rsid w:val="00A26992"/>
    <w:rsid w:val="00A302F4"/>
    <w:rsid w:val="00A31606"/>
    <w:rsid w:val="00A31958"/>
    <w:rsid w:val="00A33BCA"/>
    <w:rsid w:val="00A36F79"/>
    <w:rsid w:val="00A41727"/>
    <w:rsid w:val="00A4209C"/>
    <w:rsid w:val="00A427AB"/>
    <w:rsid w:val="00A42840"/>
    <w:rsid w:val="00A4285B"/>
    <w:rsid w:val="00A431D3"/>
    <w:rsid w:val="00A460D6"/>
    <w:rsid w:val="00A478A6"/>
    <w:rsid w:val="00A47E3E"/>
    <w:rsid w:val="00A5015D"/>
    <w:rsid w:val="00A51156"/>
    <w:rsid w:val="00A520DF"/>
    <w:rsid w:val="00A55837"/>
    <w:rsid w:val="00A56083"/>
    <w:rsid w:val="00A572B7"/>
    <w:rsid w:val="00A60973"/>
    <w:rsid w:val="00A60C60"/>
    <w:rsid w:val="00A60FA3"/>
    <w:rsid w:val="00A610F7"/>
    <w:rsid w:val="00A61314"/>
    <w:rsid w:val="00A614C7"/>
    <w:rsid w:val="00A61BCE"/>
    <w:rsid w:val="00A63122"/>
    <w:rsid w:val="00A633FF"/>
    <w:rsid w:val="00A63AEC"/>
    <w:rsid w:val="00A63E26"/>
    <w:rsid w:val="00A644FD"/>
    <w:rsid w:val="00A6526F"/>
    <w:rsid w:val="00A656DA"/>
    <w:rsid w:val="00A6733F"/>
    <w:rsid w:val="00A67595"/>
    <w:rsid w:val="00A70592"/>
    <w:rsid w:val="00A706A1"/>
    <w:rsid w:val="00A707FF"/>
    <w:rsid w:val="00A71CA9"/>
    <w:rsid w:val="00A72367"/>
    <w:rsid w:val="00A72BE3"/>
    <w:rsid w:val="00A741AD"/>
    <w:rsid w:val="00A74C9A"/>
    <w:rsid w:val="00A74D10"/>
    <w:rsid w:val="00A75256"/>
    <w:rsid w:val="00A75FFF"/>
    <w:rsid w:val="00A816BA"/>
    <w:rsid w:val="00A82AC8"/>
    <w:rsid w:val="00A82EA7"/>
    <w:rsid w:val="00A83ECD"/>
    <w:rsid w:val="00A84669"/>
    <w:rsid w:val="00A86C98"/>
    <w:rsid w:val="00A87977"/>
    <w:rsid w:val="00A87E7B"/>
    <w:rsid w:val="00A87FC3"/>
    <w:rsid w:val="00A9022E"/>
    <w:rsid w:val="00A908E4"/>
    <w:rsid w:val="00A90BD1"/>
    <w:rsid w:val="00A93088"/>
    <w:rsid w:val="00A9427A"/>
    <w:rsid w:val="00A94A5E"/>
    <w:rsid w:val="00A95469"/>
    <w:rsid w:val="00A9676C"/>
    <w:rsid w:val="00A9716A"/>
    <w:rsid w:val="00A97AA6"/>
    <w:rsid w:val="00A97E29"/>
    <w:rsid w:val="00AA0368"/>
    <w:rsid w:val="00AA0B01"/>
    <w:rsid w:val="00AA2E51"/>
    <w:rsid w:val="00AA5CB0"/>
    <w:rsid w:val="00AA71E0"/>
    <w:rsid w:val="00AB0305"/>
    <w:rsid w:val="00AB12EC"/>
    <w:rsid w:val="00AB148A"/>
    <w:rsid w:val="00AB165D"/>
    <w:rsid w:val="00AB1E9A"/>
    <w:rsid w:val="00AB2747"/>
    <w:rsid w:val="00AB38BD"/>
    <w:rsid w:val="00AB759B"/>
    <w:rsid w:val="00AC0750"/>
    <w:rsid w:val="00AC1A17"/>
    <w:rsid w:val="00AC2140"/>
    <w:rsid w:val="00AC34E0"/>
    <w:rsid w:val="00AC468F"/>
    <w:rsid w:val="00AC47B7"/>
    <w:rsid w:val="00AC4A98"/>
    <w:rsid w:val="00AC5D4D"/>
    <w:rsid w:val="00AC6ACD"/>
    <w:rsid w:val="00AC709D"/>
    <w:rsid w:val="00AC7969"/>
    <w:rsid w:val="00AD19A0"/>
    <w:rsid w:val="00AD19E1"/>
    <w:rsid w:val="00AD2455"/>
    <w:rsid w:val="00AD25D3"/>
    <w:rsid w:val="00AD33FD"/>
    <w:rsid w:val="00AD471D"/>
    <w:rsid w:val="00AD561C"/>
    <w:rsid w:val="00AD5C4F"/>
    <w:rsid w:val="00AD6AA4"/>
    <w:rsid w:val="00AD7781"/>
    <w:rsid w:val="00AE244D"/>
    <w:rsid w:val="00AE4A17"/>
    <w:rsid w:val="00AE6179"/>
    <w:rsid w:val="00AE617B"/>
    <w:rsid w:val="00AE6693"/>
    <w:rsid w:val="00AF16F1"/>
    <w:rsid w:val="00AF1A6A"/>
    <w:rsid w:val="00AF1E0D"/>
    <w:rsid w:val="00AF25A0"/>
    <w:rsid w:val="00AF2C0C"/>
    <w:rsid w:val="00AF57CD"/>
    <w:rsid w:val="00AF67D8"/>
    <w:rsid w:val="00AF6875"/>
    <w:rsid w:val="00AF6962"/>
    <w:rsid w:val="00AF6A6D"/>
    <w:rsid w:val="00B011DE"/>
    <w:rsid w:val="00B01E11"/>
    <w:rsid w:val="00B04290"/>
    <w:rsid w:val="00B04578"/>
    <w:rsid w:val="00B07A89"/>
    <w:rsid w:val="00B07AF6"/>
    <w:rsid w:val="00B11BC1"/>
    <w:rsid w:val="00B11EBB"/>
    <w:rsid w:val="00B120CB"/>
    <w:rsid w:val="00B13524"/>
    <w:rsid w:val="00B13529"/>
    <w:rsid w:val="00B136F1"/>
    <w:rsid w:val="00B1376F"/>
    <w:rsid w:val="00B13ACD"/>
    <w:rsid w:val="00B14A91"/>
    <w:rsid w:val="00B15E06"/>
    <w:rsid w:val="00B1646D"/>
    <w:rsid w:val="00B164DA"/>
    <w:rsid w:val="00B166EC"/>
    <w:rsid w:val="00B1709E"/>
    <w:rsid w:val="00B170F9"/>
    <w:rsid w:val="00B17304"/>
    <w:rsid w:val="00B23CD3"/>
    <w:rsid w:val="00B241E1"/>
    <w:rsid w:val="00B24AE8"/>
    <w:rsid w:val="00B25998"/>
    <w:rsid w:val="00B26813"/>
    <w:rsid w:val="00B31B32"/>
    <w:rsid w:val="00B331B4"/>
    <w:rsid w:val="00B34308"/>
    <w:rsid w:val="00B367B8"/>
    <w:rsid w:val="00B36D2A"/>
    <w:rsid w:val="00B40818"/>
    <w:rsid w:val="00B4238E"/>
    <w:rsid w:val="00B4353A"/>
    <w:rsid w:val="00B43C91"/>
    <w:rsid w:val="00B4518F"/>
    <w:rsid w:val="00B47CA6"/>
    <w:rsid w:val="00B50203"/>
    <w:rsid w:val="00B51218"/>
    <w:rsid w:val="00B516F0"/>
    <w:rsid w:val="00B52938"/>
    <w:rsid w:val="00B52B61"/>
    <w:rsid w:val="00B533D6"/>
    <w:rsid w:val="00B54949"/>
    <w:rsid w:val="00B54A6D"/>
    <w:rsid w:val="00B56A14"/>
    <w:rsid w:val="00B56A88"/>
    <w:rsid w:val="00B6020E"/>
    <w:rsid w:val="00B60A6D"/>
    <w:rsid w:val="00B61DD2"/>
    <w:rsid w:val="00B62281"/>
    <w:rsid w:val="00B632A3"/>
    <w:rsid w:val="00B64953"/>
    <w:rsid w:val="00B658E6"/>
    <w:rsid w:val="00B669F3"/>
    <w:rsid w:val="00B67603"/>
    <w:rsid w:val="00B713C5"/>
    <w:rsid w:val="00B71559"/>
    <w:rsid w:val="00B7252A"/>
    <w:rsid w:val="00B7418E"/>
    <w:rsid w:val="00B7433F"/>
    <w:rsid w:val="00B7475C"/>
    <w:rsid w:val="00B74F45"/>
    <w:rsid w:val="00B81601"/>
    <w:rsid w:val="00B8200E"/>
    <w:rsid w:val="00B858A3"/>
    <w:rsid w:val="00B85DBC"/>
    <w:rsid w:val="00B86C76"/>
    <w:rsid w:val="00B90777"/>
    <w:rsid w:val="00B916CF"/>
    <w:rsid w:val="00B955F4"/>
    <w:rsid w:val="00B95FCE"/>
    <w:rsid w:val="00B97A63"/>
    <w:rsid w:val="00BA04D9"/>
    <w:rsid w:val="00BA05DD"/>
    <w:rsid w:val="00BA224C"/>
    <w:rsid w:val="00BA23FD"/>
    <w:rsid w:val="00BA28B2"/>
    <w:rsid w:val="00BA2DEC"/>
    <w:rsid w:val="00BA39AD"/>
    <w:rsid w:val="00BA3D8C"/>
    <w:rsid w:val="00BA3D8D"/>
    <w:rsid w:val="00BA4F3F"/>
    <w:rsid w:val="00BA4FE8"/>
    <w:rsid w:val="00BA697C"/>
    <w:rsid w:val="00BA73AE"/>
    <w:rsid w:val="00BA7E90"/>
    <w:rsid w:val="00BB0A74"/>
    <w:rsid w:val="00BB1655"/>
    <w:rsid w:val="00BB16DD"/>
    <w:rsid w:val="00BB49E2"/>
    <w:rsid w:val="00BB57A7"/>
    <w:rsid w:val="00BC04F7"/>
    <w:rsid w:val="00BC3A9A"/>
    <w:rsid w:val="00BC4CAC"/>
    <w:rsid w:val="00BC59A7"/>
    <w:rsid w:val="00BC5F7A"/>
    <w:rsid w:val="00BC61C8"/>
    <w:rsid w:val="00BC63A0"/>
    <w:rsid w:val="00BC6A68"/>
    <w:rsid w:val="00BD0614"/>
    <w:rsid w:val="00BD2139"/>
    <w:rsid w:val="00BD3106"/>
    <w:rsid w:val="00BD31BD"/>
    <w:rsid w:val="00BD43DB"/>
    <w:rsid w:val="00BD44A3"/>
    <w:rsid w:val="00BD538D"/>
    <w:rsid w:val="00BD5884"/>
    <w:rsid w:val="00BE1A4C"/>
    <w:rsid w:val="00BE1D32"/>
    <w:rsid w:val="00BE1D97"/>
    <w:rsid w:val="00BE2D9D"/>
    <w:rsid w:val="00BE2F87"/>
    <w:rsid w:val="00BE3900"/>
    <w:rsid w:val="00BE7F65"/>
    <w:rsid w:val="00BF3A93"/>
    <w:rsid w:val="00BF3D5C"/>
    <w:rsid w:val="00BF6714"/>
    <w:rsid w:val="00BF73E2"/>
    <w:rsid w:val="00C010E9"/>
    <w:rsid w:val="00C035D3"/>
    <w:rsid w:val="00C04AA5"/>
    <w:rsid w:val="00C05953"/>
    <w:rsid w:val="00C06B64"/>
    <w:rsid w:val="00C101A0"/>
    <w:rsid w:val="00C10F0E"/>
    <w:rsid w:val="00C1152A"/>
    <w:rsid w:val="00C123A8"/>
    <w:rsid w:val="00C142F7"/>
    <w:rsid w:val="00C145A4"/>
    <w:rsid w:val="00C15217"/>
    <w:rsid w:val="00C202BA"/>
    <w:rsid w:val="00C22F3A"/>
    <w:rsid w:val="00C22F9E"/>
    <w:rsid w:val="00C26201"/>
    <w:rsid w:val="00C265D0"/>
    <w:rsid w:val="00C30D20"/>
    <w:rsid w:val="00C30E80"/>
    <w:rsid w:val="00C33153"/>
    <w:rsid w:val="00C33CDE"/>
    <w:rsid w:val="00C34070"/>
    <w:rsid w:val="00C34729"/>
    <w:rsid w:val="00C34B57"/>
    <w:rsid w:val="00C351CC"/>
    <w:rsid w:val="00C35988"/>
    <w:rsid w:val="00C373D4"/>
    <w:rsid w:val="00C41015"/>
    <w:rsid w:val="00C41043"/>
    <w:rsid w:val="00C41BEC"/>
    <w:rsid w:val="00C42951"/>
    <w:rsid w:val="00C42C33"/>
    <w:rsid w:val="00C44299"/>
    <w:rsid w:val="00C44E3C"/>
    <w:rsid w:val="00C457DD"/>
    <w:rsid w:val="00C464F7"/>
    <w:rsid w:val="00C46AA2"/>
    <w:rsid w:val="00C5186D"/>
    <w:rsid w:val="00C5189A"/>
    <w:rsid w:val="00C5195B"/>
    <w:rsid w:val="00C53307"/>
    <w:rsid w:val="00C53AF8"/>
    <w:rsid w:val="00C5452B"/>
    <w:rsid w:val="00C54D49"/>
    <w:rsid w:val="00C557FD"/>
    <w:rsid w:val="00C55EAB"/>
    <w:rsid w:val="00C5625F"/>
    <w:rsid w:val="00C57BB1"/>
    <w:rsid w:val="00C61608"/>
    <w:rsid w:val="00C640A8"/>
    <w:rsid w:val="00C6562B"/>
    <w:rsid w:val="00C65C4A"/>
    <w:rsid w:val="00C66FDC"/>
    <w:rsid w:val="00C704F8"/>
    <w:rsid w:val="00C70AF5"/>
    <w:rsid w:val="00C71454"/>
    <w:rsid w:val="00C723AE"/>
    <w:rsid w:val="00C72D07"/>
    <w:rsid w:val="00C747DC"/>
    <w:rsid w:val="00C77539"/>
    <w:rsid w:val="00C778C9"/>
    <w:rsid w:val="00C8096B"/>
    <w:rsid w:val="00C8162E"/>
    <w:rsid w:val="00C81A9F"/>
    <w:rsid w:val="00C82744"/>
    <w:rsid w:val="00C82B9D"/>
    <w:rsid w:val="00C83DBC"/>
    <w:rsid w:val="00C85175"/>
    <w:rsid w:val="00C87821"/>
    <w:rsid w:val="00C9031B"/>
    <w:rsid w:val="00C9081D"/>
    <w:rsid w:val="00C9247F"/>
    <w:rsid w:val="00C938CB"/>
    <w:rsid w:val="00C94C04"/>
    <w:rsid w:val="00C94ECB"/>
    <w:rsid w:val="00C959C8"/>
    <w:rsid w:val="00C95B17"/>
    <w:rsid w:val="00C96CAD"/>
    <w:rsid w:val="00CA4596"/>
    <w:rsid w:val="00CA4C81"/>
    <w:rsid w:val="00CA5200"/>
    <w:rsid w:val="00CA7824"/>
    <w:rsid w:val="00CB0564"/>
    <w:rsid w:val="00CB104B"/>
    <w:rsid w:val="00CB2CE1"/>
    <w:rsid w:val="00CB4ACF"/>
    <w:rsid w:val="00CB5917"/>
    <w:rsid w:val="00CB5C2C"/>
    <w:rsid w:val="00CB62D0"/>
    <w:rsid w:val="00CB6AF1"/>
    <w:rsid w:val="00CB6D9F"/>
    <w:rsid w:val="00CB7089"/>
    <w:rsid w:val="00CC0962"/>
    <w:rsid w:val="00CC09AD"/>
    <w:rsid w:val="00CC0C32"/>
    <w:rsid w:val="00CC1837"/>
    <w:rsid w:val="00CC203C"/>
    <w:rsid w:val="00CC25F4"/>
    <w:rsid w:val="00CC2B31"/>
    <w:rsid w:val="00CC39B3"/>
    <w:rsid w:val="00CC5E56"/>
    <w:rsid w:val="00CD0A59"/>
    <w:rsid w:val="00CD2864"/>
    <w:rsid w:val="00CD2EEB"/>
    <w:rsid w:val="00CD5D7E"/>
    <w:rsid w:val="00CD5EBB"/>
    <w:rsid w:val="00CD67E3"/>
    <w:rsid w:val="00CD6801"/>
    <w:rsid w:val="00CD76B6"/>
    <w:rsid w:val="00CD7A12"/>
    <w:rsid w:val="00CE0998"/>
    <w:rsid w:val="00CE145B"/>
    <w:rsid w:val="00CE1654"/>
    <w:rsid w:val="00CE2770"/>
    <w:rsid w:val="00CE3D97"/>
    <w:rsid w:val="00CE46AF"/>
    <w:rsid w:val="00CE504E"/>
    <w:rsid w:val="00CE5C3F"/>
    <w:rsid w:val="00CE6FDE"/>
    <w:rsid w:val="00CE7643"/>
    <w:rsid w:val="00CF0DF2"/>
    <w:rsid w:val="00CF4427"/>
    <w:rsid w:val="00CF5A2B"/>
    <w:rsid w:val="00CF7CFF"/>
    <w:rsid w:val="00D00643"/>
    <w:rsid w:val="00D0243B"/>
    <w:rsid w:val="00D02720"/>
    <w:rsid w:val="00D0281C"/>
    <w:rsid w:val="00D02BB8"/>
    <w:rsid w:val="00D04472"/>
    <w:rsid w:val="00D06C57"/>
    <w:rsid w:val="00D07EBD"/>
    <w:rsid w:val="00D10083"/>
    <w:rsid w:val="00D10F4F"/>
    <w:rsid w:val="00D13CC6"/>
    <w:rsid w:val="00D1769F"/>
    <w:rsid w:val="00D21CA5"/>
    <w:rsid w:val="00D2404F"/>
    <w:rsid w:val="00D242F7"/>
    <w:rsid w:val="00D24965"/>
    <w:rsid w:val="00D26316"/>
    <w:rsid w:val="00D26BD8"/>
    <w:rsid w:val="00D26E75"/>
    <w:rsid w:val="00D272C6"/>
    <w:rsid w:val="00D2739D"/>
    <w:rsid w:val="00D274DC"/>
    <w:rsid w:val="00D27AEF"/>
    <w:rsid w:val="00D32402"/>
    <w:rsid w:val="00D33279"/>
    <w:rsid w:val="00D34CFE"/>
    <w:rsid w:val="00D36A9B"/>
    <w:rsid w:val="00D36D80"/>
    <w:rsid w:val="00D36E6B"/>
    <w:rsid w:val="00D43F18"/>
    <w:rsid w:val="00D440C9"/>
    <w:rsid w:val="00D4484F"/>
    <w:rsid w:val="00D46082"/>
    <w:rsid w:val="00D46140"/>
    <w:rsid w:val="00D466F0"/>
    <w:rsid w:val="00D46B94"/>
    <w:rsid w:val="00D476F3"/>
    <w:rsid w:val="00D4792D"/>
    <w:rsid w:val="00D51CDB"/>
    <w:rsid w:val="00D52B7C"/>
    <w:rsid w:val="00D53689"/>
    <w:rsid w:val="00D53DDE"/>
    <w:rsid w:val="00D55E9F"/>
    <w:rsid w:val="00D56197"/>
    <w:rsid w:val="00D567A4"/>
    <w:rsid w:val="00D57907"/>
    <w:rsid w:val="00D604D4"/>
    <w:rsid w:val="00D6050F"/>
    <w:rsid w:val="00D61F07"/>
    <w:rsid w:val="00D64AC8"/>
    <w:rsid w:val="00D66328"/>
    <w:rsid w:val="00D663C6"/>
    <w:rsid w:val="00D66F4D"/>
    <w:rsid w:val="00D67B56"/>
    <w:rsid w:val="00D70486"/>
    <w:rsid w:val="00D70D6F"/>
    <w:rsid w:val="00D70E99"/>
    <w:rsid w:val="00D70F74"/>
    <w:rsid w:val="00D72C91"/>
    <w:rsid w:val="00D73A50"/>
    <w:rsid w:val="00D753D4"/>
    <w:rsid w:val="00D75453"/>
    <w:rsid w:val="00D7642B"/>
    <w:rsid w:val="00D76718"/>
    <w:rsid w:val="00D77D32"/>
    <w:rsid w:val="00D81555"/>
    <w:rsid w:val="00D81F7F"/>
    <w:rsid w:val="00D82B4D"/>
    <w:rsid w:val="00D82D0D"/>
    <w:rsid w:val="00D862C3"/>
    <w:rsid w:val="00D8789A"/>
    <w:rsid w:val="00D90C30"/>
    <w:rsid w:val="00D9164A"/>
    <w:rsid w:val="00D9290A"/>
    <w:rsid w:val="00D948A6"/>
    <w:rsid w:val="00D96664"/>
    <w:rsid w:val="00D96713"/>
    <w:rsid w:val="00D97D1C"/>
    <w:rsid w:val="00DA11F0"/>
    <w:rsid w:val="00DA1FEB"/>
    <w:rsid w:val="00DA38FB"/>
    <w:rsid w:val="00DA42A1"/>
    <w:rsid w:val="00DA4DEC"/>
    <w:rsid w:val="00DA53D8"/>
    <w:rsid w:val="00DA5ADE"/>
    <w:rsid w:val="00DA67F4"/>
    <w:rsid w:val="00DB6397"/>
    <w:rsid w:val="00DC2048"/>
    <w:rsid w:val="00DC2060"/>
    <w:rsid w:val="00DC24FD"/>
    <w:rsid w:val="00DC2A25"/>
    <w:rsid w:val="00DC2C75"/>
    <w:rsid w:val="00DC3FDA"/>
    <w:rsid w:val="00DC511D"/>
    <w:rsid w:val="00DC6E9A"/>
    <w:rsid w:val="00DD13BD"/>
    <w:rsid w:val="00DD29DD"/>
    <w:rsid w:val="00DD4283"/>
    <w:rsid w:val="00DD7143"/>
    <w:rsid w:val="00DD7463"/>
    <w:rsid w:val="00DE0B63"/>
    <w:rsid w:val="00DE12AC"/>
    <w:rsid w:val="00DE1912"/>
    <w:rsid w:val="00DE52E2"/>
    <w:rsid w:val="00DE6DE1"/>
    <w:rsid w:val="00DE728B"/>
    <w:rsid w:val="00DE7ACE"/>
    <w:rsid w:val="00DF193F"/>
    <w:rsid w:val="00DF1F8C"/>
    <w:rsid w:val="00DF3773"/>
    <w:rsid w:val="00DF39B1"/>
    <w:rsid w:val="00DF5230"/>
    <w:rsid w:val="00DF5E83"/>
    <w:rsid w:val="00DF6450"/>
    <w:rsid w:val="00DF6B6C"/>
    <w:rsid w:val="00DF76B7"/>
    <w:rsid w:val="00E0065F"/>
    <w:rsid w:val="00E00747"/>
    <w:rsid w:val="00E01FD8"/>
    <w:rsid w:val="00E03464"/>
    <w:rsid w:val="00E03AB1"/>
    <w:rsid w:val="00E042B4"/>
    <w:rsid w:val="00E054BA"/>
    <w:rsid w:val="00E05F31"/>
    <w:rsid w:val="00E077D0"/>
    <w:rsid w:val="00E10831"/>
    <w:rsid w:val="00E10BD8"/>
    <w:rsid w:val="00E122CD"/>
    <w:rsid w:val="00E14133"/>
    <w:rsid w:val="00E20D19"/>
    <w:rsid w:val="00E20D68"/>
    <w:rsid w:val="00E21AF9"/>
    <w:rsid w:val="00E22E26"/>
    <w:rsid w:val="00E2592B"/>
    <w:rsid w:val="00E266E8"/>
    <w:rsid w:val="00E26DEE"/>
    <w:rsid w:val="00E30D22"/>
    <w:rsid w:val="00E3150E"/>
    <w:rsid w:val="00E31D20"/>
    <w:rsid w:val="00E334EA"/>
    <w:rsid w:val="00E33858"/>
    <w:rsid w:val="00E347AC"/>
    <w:rsid w:val="00E3575C"/>
    <w:rsid w:val="00E358C4"/>
    <w:rsid w:val="00E36364"/>
    <w:rsid w:val="00E3653D"/>
    <w:rsid w:val="00E371C3"/>
    <w:rsid w:val="00E3774E"/>
    <w:rsid w:val="00E37753"/>
    <w:rsid w:val="00E42412"/>
    <w:rsid w:val="00E428F3"/>
    <w:rsid w:val="00E46F78"/>
    <w:rsid w:val="00E47F47"/>
    <w:rsid w:val="00E50775"/>
    <w:rsid w:val="00E537E8"/>
    <w:rsid w:val="00E54BCF"/>
    <w:rsid w:val="00E558EC"/>
    <w:rsid w:val="00E5616E"/>
    <w:rsid w:val="00E56D78"/>
    <w:rsid w:val="00E60407"/>
    <w:rsid w:val="00E60DD4"/>
    <w:rsid w:val="00E62163"/>
    <w:rsid w:val="00E65D6A"/>
    <w:rsid w:val="00E65E5A"/>
    <w:rsid w:val="00E66107"/>
    <w:rsid w:val="00E67108"/>
    <w:rsid w:val="00E70DBE"/>
    <w:rsid w:val="00E73C65"/>
    <w:rsid w:val="00E73F02"/>
    <w:rsid w:val="00E75C70"/>
    <w:rsid w:val="00E7681D"/>
    <w:rsid w:val="00E80A68"/>
    <w:rsid w:val="00E85AFF"/>
    <w:rsid w:val="00E860F1"/>
    <w:rsid w:val="00E906B2"/>
    <w:rsid w:val="00E915FC"/>
    <w:rsid w:val="00E9332B"/>
    <w:rsid w:val="00E941DD"/>
    <w:rsid w:val="00E94E15"/>
    <w:rsid w:val="00E963A5"/>
    <w:rsid w:val="00E9704A"/>
    <w:rsid w:val="00EA038F"/>
    <w:rsid w:val="00EA0542"/>
    <w:rsid w:val="00EA1B5D"/>
    <w:rsid w:val="00EA2116"/>
    <w:rsid w:val="00EA36E8"/>
    <w:rsid w:val="00EA3C8D"/>
    <w:rsid w:val="00EA4024"/>
    <w:rsid w:val="00EA43E6"/>
    <w:rsid w:val="00EA440B"/>
    <w:rsid w:val="00EA461A"/>
    <w:rsid w:val="00EA469A"/>
    <w:rsid w:val="00EA56BB"/>
    <w:rsid w:val="00EA7EAA"/>
    <w:rsid w:val="00EB05CA"/>
    <w:rsid w:val="00EB0D98"/>
    <w:rsid w:val="00EB33D4"/>
    <w:rsid w:val="00EB3960"/>
    <w:rsid w:val="00EB76C5"/>
    <w:rsid w:val="00EB7B29"/>
    <w:rsid w:val="00EC1051"/>
    <w:rsid w:val="00EC1BAB"/>
    <w:rsid w:val="00EC2D37"/>
    <w:rsid w:val="00EC3385"/>
    <w:rsid w:val="00EC36E2"/>
    <w:rsid w:val="00EC3C0F"/>
    <w:rsid w:val="00EC3E87"/>
    <w:rsid w:val="00EC5500"/>
    <w:rsid w:val="00EC569C"/>
    <w:rsid w:val="00EC5A1F"/>
    <w:rsid w:val="00EC64FE"/>
    <w:rsid w:val="00ED1A96"/>
    <w:rsid w:val="00ED1D0F"/>
    <w:rsid w:val="00ED1E13"/>
    <w:rsid w:val="00ED2DDE"/>
    <w:rsid w:val="00ED2FAE"/>
    <w:rsid w:val="00ED3143"/>
    <w:rsid w:val="00ED44FA"/>
    <w:rsid w:val="00ED4BC8"/>
    <w:rsid w:val="00EE294B"/>
    <w:rsid w:val="00EE4373"/>
    <w:rsid w:val="00EE460F"/>
    <w:rsid w:val="00EE4DD2"/>
    <w:rsid w:val="00EE4E92"/>
    <w:rsid w:val="00EE5D09"/>
    <w:rsid w:val="00EF02B9"/>
    <w:rsid w:val="00EF0944"/>
    <w:rsid w:val="00EF119C"/>
    <w:rsid w:val="00EF2AF2"/>
    <w:rsid w:val="00EF2B02"/>
    <w:rsid w:val="00EF30F5"/>
    <w:rsid w:val="00EF4974"/>
    <w:rsid w:val="00EF6788"/>
    <w:rsid w:val="00EF7D0A"/>
    <w:rsid w:val="00F00DDB"/>
    <w:rsid w:val="00F01867"/>
    <w:rsid w:val="00F01E17"/>
    <w:rsid w:val="00F01FB9"/>
    <w:rsid w:val="00F0248C"/>
    <w:rsid w:val="00F05316"/>
    <w:rsid w:val="00F068DE"/>
    <w:rsid w:val="00F06F12"/>
    <w:rsid w:val="00F0741E"/>
    <w:rsid w:val="00F0755A"/>
    <w:rsid w:val="00F10124"/>
    <w:rsid w:val="00F11588"/>
    <w:rsid w:val="00F1478D"/>
    <w:rsid w:val="00F15098"/>
    <w:rsid w:val="00F16492"/>
    <w:rsid w:val="00F20A06"/>
    <w:rsid w:val="00F21938"/>
    <w:rsid w:val="00F24565"/>
    <w:rsid w:val="00F26432"/>
    <w:rsid w:val="00F26537"/>
    <w:rsid w:val="00F304DD"/>
    <w:rsid w:val="00F3119F"/>
    <w:rsid w:val="00F3227B"/>
    <w:rsid w:val="00F3449B"/>
    <w:rsid w:val="00F34659"/>
    <w:rsid w:val="00F3475F"/>
    <w:rsid w:val="00F34916"/>
    <w:rsid w:val="00F356A6"/>
    <w:rsid w:val="00F36EA0"/>
    <w:rsid w:val="00F37DE4"/>
    <w:rsid w:val="00F37FA1"/>
    <w:rsid w:val="00F402F5"/>
    <w:rsid w:val="00F403D9"/>
    <w:rsid w:val="00F42484"/>
    <w:rsid w:val="00F427CB"/>
    <w:rsid w:val="00F42A5E"/>
    <w:rsid w:val="00F43098"/>
    <w:rsid w:val="00F4533E"/>
    <w:rsid w:val="00F4673E"/>
    <w:rsid w:val="00F46AAC"/>
    <w:rsid w:val="00F4782C"/>
    <w:rsid w:val="00F47B19"/>
    <w:rsid w:val="00F511E6"/>
    <w:rsid w:val="00F51E00"/>
    <w:rsid w:val="00F52497"/>
    <w:rsid w:val="00F54DA2"/>
    <w:rsid w:val="00F55348"/>
    <w:rsid w:val="00F55E88"/>
    <w:rsid w:val="00F569F6"/>
    <w:rsid w:val="00F56A06"/>
    <w:rsid w:val="00F57351"/>
    <w:rsid w:val="00F61515"/>
    <w:rsid w:val="00F619EA"/>
    <w:rsid w:val="00F639A0"/>
    <w:rsid w:val="00F63E06"/>
    <w:rsid w:val="00F6506C"/>
    <w:rsid w:val="00F6591F"/>
    <w:rsid w:val="00F65E81"/>
    <w:rsid w:val="00F673B6"/>
    <w:rsid w:val="00F67EAF"/>
    <w:rsid w:val="00F70A21"/>
    <w:rsid w:val="00F71A69"/>
    <w:rsid w:val="00F7245E"/>
    <w:rsid w:val="00F72631"/>
    <w:rsid w:val="00F72945"/>
    <w:rsid w:val="00F72C6B"/>
    <w:rsid w:val="00F75D55"/>
    <w:rsid w:val="00F7795B"/>
    <w:rsid w:val="00F83BED"/>
    <w:rsid w:val="00F83DB5"/>
    <w:rsid w:val="00F842E4"/>
    <w:rsid w:val="00F86BF2"/>
    <w:rsid w:val="00F87317"/>
    <w:rsid w:val="00F87605"/>
    <w:rsid w:val="00F87853"/>
    <w:rsid w:val="00F900E4"/>
    <w:rsid w:val="00F909E4"/>
    <w:rsid w:val="00F90DCB"/>
    <w:rsid w:val="00F90FE6"/>
    <w:rsid w:val="00F91B42"/>
    <w:rsid w:val="00F92810"/>
    <w:rsid w:val="00F93ACC"/>
    <w:rsid w:val="00F94B12"/>
    <w:rsid w:val="00F96515"/>
    <w:rsid w:val="00F96C9D"/>
    <w:rsid w:val="00FA1848"/>
    <w:rsid w:val="00FA31BD"/>
    <w:rsid w:val="00FA3236"/>
    <w:rsid w:val="00FA53E4"/>
    <w:rsid w:val="00FA591C"/>
    <w:rsid w:val="00FA7B8C"/>
    <w:rsid w:val="00FA7C1B"/>
    <w:rsid w:val="00FB0580"/>
    <w:rsid w:val="00FB1003"/>
    <w:rsid w:val="00FB22EB"/>
    <w:rsid w:val="00FB3DFF"/>
    <w:rsid w:val="00FB4220"/>
    <w:rsid w:val="00FB4E74"/>
    <w:rsid w:val="00FB5145"/>
    <w:rsid w:val="00FB61D9"/>
    <w:rsid w:val="00FC1A4D"/>
    <w:rsid w:val="00FC236C"/>
    <w:rsid w:val="00FC35B2"/>
    <w:rsid w:val="00FC48F0"/>
    <w:rsid w:val="00FC4938"/>
    <w:rsid w:val="00FC4B8A"/>
    <w:rsid w:val="00FC5021"/>
    <w:rsid w:val="00FC5733"/>
    <w:rsid w:val="00FC6D47"/>
    <w:rsid w:val="00FD085A"/>
    <w:rsid w:val="00FD0B8C"/>
    <w:rsid w:val="00FD1DD3"/>
    <w:rsid w:val="00FD1E9F"/>
    <w:rsid w:val="00FD4D96"/>
    <w:rsid w:val="00FD5775"/>
    <w:rsid w:val="00FD67AA"/>
    <w:rsid w:val="00FD6BC1"/>
    <w:rsid w:val="00FD6E79"/>
    <w:rsid w:val="00FD7013"/>
    <w:rsid w:val="00FE0223"/>
    <w:rsid w:val="00FE0D85"/>
    <w:rsid w:val="00FE1BF8"/>
    <w:rsid w:val="00FE1D2A"/>
    <w:rsid w:val="00FE2B00"/>
    <w:rsid w:val="00FE2C4A"/>
    <w:rsid w:val="00FE3A3D"/>
    <w:rsid w:val="00FE4EF9"/>
    <w:rsid w:val="00FE5D4F"/>
    <w:rsid w:val="00FE62FB"/>
    <w:rsid w:val="00FE7611"/>
    <w:rsid w:val="00FF09C7"/>
    <w:rsid w:val="00FF13A8"/>
    <w:rsid w:val="00FF24C4"/>
    <w:rsid w:val="00FF3F49"/>
    <w:rsid w:val="00FF74F9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C3B27F"/>
  <w15:docId w15:val="{DF3861CE-01C0-4281-8CE1-9F0AA818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E0EF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link w:val="110"/>
    <w:uiPriority w:val="99"/>
    <w:qFormat/>
    <w:rsid w:val="000B3DE0"/>
    <w:pPr>
      <w:keepNext/>
      <w:numPr>
        <w:numId w:val="3"/>
      </w:numPr>
      <w:spacing w:before="240" w:after="60" w:line="240" w:lineRule="auto"/>
      <w:jc w:val="center"/>
      <w:outlineLvl w:val="0"/>
    </w:pPr>
    <w:rPr>
      <w:rFonts w:ascii="Times New Roman" w:eastAsia="Times New Roman" w:hAnsi="Times New Roman"/>
      <w:b/>
      <w:kern w:val="28"/>
      <w:sz w:val="36"/>
      <w:szCs w:val="20"/>
      <w:lang w:eastAsia="ru-RU"/>
    </w:rPr>
  </w:style>
  <w:style w:type="paragraph" w:styleId="2">
    <w:name w:val="heading 2"/>
    <w:aliases w:val="H2,contract,h2,2,Numbered text 3,H21,H22,H23,H24,H211,H25,H212,H221,H231,H241,H2111,H26,H213,H222,H232,H242,H2112,H27,H214,H28,H29,H210,H215,H216,H217,H218,H219,H220,H2110,H223,H2113,H224,H225,H226,H227,H228"/>
    <w:basedOn w:val="a0"/>
    <w:next w:val="a0"/>
    <w:link w:val="21"/>
    <w:uiPriority w:val="99"/>
    <w:qFormat/>
    <w:rsid w:val="000B3DE0"/>
    <w:pPr>
      <w:keepNext/>
      <w:numPr>
        <w:ilvl w:val="1"/>
        <w:numId w:val="3"/>
      </w:numPr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paragraph" w:styleId="3">
    <w:name w:val="heading 3"/>
    <w:basedOn w:val="a0"/>
    <w:next w:val="a0"/>
    <w:link w:val="32"/>
    <w:qFormat/>
    <w:rsid w:val="00B95FCE"/>
    <w:pPr>
      <w:keepNext/>
      <w:numPr>
        <w:numId w:val="4"/>
      </w:numPr>
      <w:spacing w:before="240" w:after="6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0B3DE0"/>
    <w:pPr>
      <w:keepNext/>
      <w:numPr>
        <w:ilvl w:val="3"/>
        <w:numId w:val="3"/>
      </w:numPr>
      <w:spacing w:before="240" w:after="60" w:line="240" w:lineRule="auto"/>
      <w:jc w:val="both"/>
      <w:outlineLvl w:val="3"/>
    </w:pPr>
    <w:rPr>
      <w:rFonts w:ascii="Arial" w:eastAsia="Times New Roman" w:hAnsi="Arial"/>
      <w:sz w:val="24"/>
      <w:szCs w:val="20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0B3DE0"/>
    <w:pPr>
      <w:numPr>
        <w:ilvl w:val="4"/>
        <w:numId w:val="3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0B3DE0"/>
    <w:pPr>
      <w:numPr>
        <w:ilvl w:val="5"/>
        <w:numId w:val="3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0B3DE0"/>
    <w:pPr>
      <w:numPr>
        <w:ilvl w:val="6"/>
        <w:numId w:val="3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0B3DE0"/>
    <w:pPr>
      <w:numPr>
        <w:ilvl w:val="7"/>
        <w:numId w:val="3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0B3DE0"/>
    <w:pPr>
      <w:numPr>
        <w:ilvl w:val="8"/>
        <w:numId w:val="3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"/>
    <w:uiPriority w:val="99"/>
    <w:rsid w:val="000B3DE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rsid w:val="000B3DE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link w:val="3"/>
    <w:rsid w:val="00B95FCE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link w:val="4"/>
    <w:uiPriority w:val="99"/>
    <w:rsid w:val="000B3DE0"/>
    <w:rPr>
      <w:rFonts w:ascii="Arial" w:eastAsia="Times New Roman" w:hAnsi="Arial"/>
      <w:sz w:val="24"/>
    </w:rPr>
  </w:style>
  <w:style w:type="character" w:customStyle="1" w:styleId="50">
    <w:name w:val="Заголовок 5 Знак"/>
    <w:link w:val="5"/>
    <w:uiPriority w:val="99"/>
    <w:rsid w:val="000B3DE0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0B3DE0"/>
    <w:rPr>
      <w:rFonts w:ascii="Times New Roman" w:eastAsia="Times New Roman" w:hAnsi="Times New Roman"/>
      <w:i/>
      <w:sz w:val="22"/>
    </w:rPr>
  </w:style>
  <w:style w:type="character" w:customStyle="1" w:styleId="70">
    <w:name w:val="Заголовок 7 Знак"/>
    <w:link w:val="7"/>
    <w:uiPriority w:val="99"/>
    <w:rsid w:val="000B3DE0"/>
    <w:rPr>
      <w:rFonts w:ascii="Arial" w:eastAsia="Times New Roman" w:hAnsi="Arial"/>
    </w:rPr>
  </w:style>
  <w:style w:type="character" w:customStyle="1" w:styleId="80">
    <w:name w:val="Заголовок 8 Знак"/>
    <w:link w:val="8"/>
    <w:uiPriority w:val="99"/>
    <w:rsid w:val="000B3DE0"/>
    <w:rPr>
      <w:rFonts w:ascii="Arial" w:eastAsia="Times New Roman" w:hAnsi="Arial"/>
      <w:i/>
    </w:rPr>
  </w:style>
  <w:style w:type="character" w:customStyle="1" w:styleId="90">
    <w:name w:val="Заголовок 9 Знак"/>
    <w:link w:val="9"/>
    <w:uiPriority w:val="99"/>
    <w:rsid w:val="000B3DE0"/>
    <w:rPr>
      <w:rFonts w:ascii="Arial" w:eastAsia="Times New Roman" w:hAnsi="Arial"/>
      <w:b/>
      <w:i/>
      <w:sz w:val="18"/>
    </w:rPr>
  </w:style>
  <w:style w:type="numbering" w:customStyle="1" w:styleId="13">
    <w:name w:val="Нет списка1"/>
    <w:next w:val="a3"/>
    <w:uiPriority w:val="99"/>
    <w:semiHidden/>
    <w:unhideWhenUsed/>
    <w:rsid w:val="000B3DE0"/>
  </w:style>
  <w:style w:type="character" w:customStyle="1" w:styleId="110">
    <w:name w:val="Заголовок 1 Знак1"/>
    <w:aliases w:val="Document Header1 Знак2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link w:val="1"/>
    <w:uiPriority w:val="99"/>
    <w:locked/>
    <w:rsid w:val="000B3DE0"/>
    <w:rPr>
      <w:rFonts w:ascii="Times New Roman" w:eastAsia="Times New Roman" w:hAnsi="Times New Roman"/>
      <w:b/>
      <w:kern w:val="28"/>
      <w:sz w:val="36"/>
    </w:rPr>
  </w:style>
  <w:style w:type="character" w:customStyle="1" w:styleId="21">
    <w:name w:val="Заголовок 2 Знак1"/>
    <w:aliases w:val="H2 Знак,contract Знак,h2 Знак,2 Знак,Numbered text 3 Знак,H21 Знак,H22 Знак,H23 Знак,H24 Знак,H211 Знак,H25 Знак,H212 Знак,H221 Знак,H231 Знак,H241 Знак,H2111 Знак,H26 Знак,H213 Знак,H222 Знак,H232 Знак,H242 Знак,H2112 Знак,H27 Знак"/>
    <w:link w:val="2"/>
    <w:uiPriority w:val="99"/>
    <w:locked/>
    <w:rsid w:val="000B3DE0"/>
    <w:rPr>
      <w:rFonts w:ascii="Times New Roman" w:eastAsia="Times New Roman" w:hAnsi="Times New Roman"/>
      <w:b/>
      <w:sz w:val="30"/>
    </w:rPr>
  </w:style>
  <w:style w:type="character" w:customStyle="1" w:styleId="DocumentHeader11">
    <w:name w:val="Document Header1 Знак1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uiPriority w:val="99"/>
    <w:rsid w:val="000B3DE0"/>
    <w:rPr>
      <w:rFonts w:cs="Times New Roman"/>
      <w:b/>
      <w:kern w:val="28"/>
      <w:sz w:val="36"/>
      <w:lang w:val="ru-RU" w:eastAsia="ru-RU" w:bidi="ar-SA"/>
    </w:rPr>
  </w:style>
  <w:style w:type="paragraph" w:customStyle="1" w:styleId="14">
    <w:name w:val="1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4">
    <w:name w:val="Body Text Indent"/>
    <w:basedOn w:val="a0"/>
    <w:link w:val="a5"/>
    <w:uiPriority w:val="99"/>
    <w:rsid w:val="000B3DE0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link w:val="a4"/>
    <w:uiPriority w:val="99"/>
    <w:rsid w:val="000B3D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0"/>
    <w:link w:val="24"/>
    <w:uiPriority w:val="99"/>
    <w:rsid w:val="000B3DE0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link w:val="23"/>
    <w:uiPriority w:val="99"/>
    <w:rsid w:val="000B3D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List Bullet 2"/>
    <w:basedOn w:val="a0"/>
    <w:autoRedefine/>
    <w:uiPriority w:val="99"/>
    <w:rsid w:val="000B3DE0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3">
    <w:name w:val="List Bullet 3"/>
    <w:basedOn w:val="a0"/>
    <w:autoRedefine/>
    <w:uiPriority w:val="99"/>
    <w:rsid w:val="000B3DE0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1">
    <w:name w:val="List Bullet 4"/>
    <w:basedOn w:val="a0"/>
    <w:autoRedefine/>
    <w:uiPriority w:val="99"/>
    <w:rsid w:val="000B3DE0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1">
    <w:name w:val="List Bullet 5"/>
    <w:basedOn w:val="a0"/>
    <w:autoRedefine/>
    <w:uiPriority w:val="99"/>
    <w:rsid w:val="000B3DE0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6">
    <w:name w:val="List Number"/>
    <w:basedOn w:val="a0"/>
    <w:uiPriority w:val="99"/>
    <w:rsid w:val="000B3DE0"/>
    <w:pPr>
      <w:tabs>
        <w:tab w:val="num" w:pos="360"/>
      </w:tabs>
      <w:spacing w:after="60" w:line="240" w:lineRule="auto"/>
      <w:ind w:left="360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6">
    <w:name w:val="List Number 2"/>
    <w:basedOn w:val="a0"/>
    <w:link w:val="27"/>
    <w:uiPriority w:val="99"/>
    <w:rsid w:val="000B3DE0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4">
    <w:name w:val="List Number 3"/>
    <w:basedOn w:val="a0"/>
    <w:uiPriority w:val="99"/>
    <w:rsid w:val="000B3DE0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2">
    <w:name w:val="List Number 4"/>
    <w:basedOn w:val="a0"/>
    <w:uiPriority w:val="99"/>
    <w:rsid w:val="000B3DE0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7">
    <w:name w:val="Раздел"/>
    <w:basedOn w:val="a0"/>
    <w:uiPriority w:val="99"/>
    <w:semiHidden/>
    <w:rsid w:val="000B3DE0"/>
    <w:pPr>
      <w:tabs>
        <w:tab w:val="num" w:pos="1440"/>
      </w:tabs>
      <w:spacing w:before="120" w:after="120" w:line="240" w:lineRule="auto"/>
      <w:ind w:left="720" w:hanging="720"/>
      <w:jc w:val="center"/>
    </w:pPr>
    <w:rPr>
      <w:rFonts w:ascii="Arial Narrow" w:eastAsia="Times New Roman" w:hAnsi="Arial Narrow"/>
      <w:b/>
      <w:sz w:val="28"/>
      <w:szCs w:val="20"/>
      <w:lang w:eastAsia="ru-RU"/>
    </w:rPr>
  </w:style>
  <w:style w:type="paragraph" w:customStyle="1" w:styleId="35">
    <w:name w:val="Раздел 3"/>
    <w:basedOn w:val="a0"/>
    <w:uiPriority w:val="99"/>
    <w:semiHidden/>
    <w:rsid w:val="000B3DE0"/>
    <w:pPr>
      <w:tabs>
        <w:tab w:val="num" w:pos="360"/>
      </w:tabs>
      <w:spacing w:before="120" w:after="120" w:line="240" w:lineRule="auto"/>
      <w:ind w:left="360" w:hanging="360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a8">
    <w:name w:val="Условия контракта"/>
    <w:basedOn w:val="a0"/>
    <w:uiPriority w:val="99"/>
    <w:semiHidden/>
    <w:rsid w:val="000B3DE0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9">
    <w:name w:val="Subtitle"/>
    <w:basedOn w:val="a0"/>
    <w:link w:val="aa"/>
    <w:uiPriority w:val="99"/>
    <w:qFormat/>
    <w:rsid w:val="000B3DE0"/>
    <w:pPr>
      <w:spacing w:after="60" w:line="240" w:lineRule="auto"/>
      <w:jc w:val="center"/>
      <w:outlineLvl w:val="1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a">
    <w:name w:val="Подзаголовок Знак"/>
    <w:link w:val="a9"/>
    <w:uiPriority w:val="99"/>
    <w:rsid w:val="000B3DE0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b">
    <w:name w:val="Тендерные данные"/>
    <w:basedOn w:val="a0"/>
    <w:uiPriority w:val="99"/>
    <w:semiHidden/>
    <w:rsid w:val="000B3DE0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15">
    <w:name w:val="toc 1"/>
    <w:basedOn w:val="a0"/>
    <w:next w:val="a0"/>
    <w:autoRedefine/>
    <w:uiPriority w:val="39"/>
    <w:rsid w:val="000B3DE0"/>
    <w:pPr>
      <w:tabs>
        <w:tab w:val="left" w:pos="720"/>
        <w:tab w:val="right" w:leader="dot" w:pos="10260"/>
      </w:tabs>
      <w:spacing w:after="120" w:line="240" w:lineRule="auto"/>
      <w:ind w:right="635" w:firstLine="360"/>
    </w:pPr>
    <w:rPr>
      <w:rFonts w:ascii="Times New Roman" w:eastAsia="Times New Roman" w:hAnsi="Times New Roman"/>
      <w:b/>
      <w:bCs/>
      <w:caps/>
      <w:noProof/>
      <w:sz w:val="24"/>
      <w:szCs w:val="24"/>
      <w:lang w:val="en-US" w:eastAsia="ru-RU"/>
    </w:rPr>
  </w:style>
  <w:style w:type="paragraph" w:styleId="28">
    <w:name w:val="toc 2"/>
    <w:basedOn w:val="a0"/>
    <w:next w:val="a0"/>
    <w:autoRedefine/>
    <w:uiPriority w:val="39"/>
    <w:rsid w:val="000B3DE0"/>
    <w:pPr>
      <w:tabs>
        <w:tab w:val="left" w:pos="900"/>
        <w:tab w:val="right" w:leader="dot" w:pos="10260"/>
      </w:tabs>
      <w:spacing w:after="0" w:line="240" w:lineRule="auto"/>
      <w:ind w:left="900" w:right="360" w:hanging="540"/>
    </w:pPr>
    <w:rPr>
      <w:rFonts w:ascii="Times New Roman" w:eastAsia="Times New Roman" w:hAnsi="Times New Roman"/>
      <w:b/>
      <w:smallCaps/>
      <w:noProof/>
      <w:kern w:val="28"/>
      <w:sz w:val="24"/>
      <w:szCs w:val="24"/>
      <w:lang w:eastAsia="ru-RU"/>
    </w:rPr>
  </w:style>
  <w:style w:type="paragraph" w:styleId="ac">
    <w:name w:val="Body Text"/>
    <w:basedOn w:val="a0"/>
    <w:link w:val="ad"/>
    <w:uiPriority w:val="99"/>
    <w:rsid w:val="000B3DE0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d">
    <w:name w:val="Основной текст Знак"/>
    <w:link w:val="ac"/>
    <w:uiPriority w:val="99"/>
    <w:rsid w:val="000B3D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одраздел"/>
    <w:basedOn w:val="a0"/>
    <w:uiPriority w:val="99"/>
    <w:semiHidden/>
    <w:rsid w:val="000B3DE0"/>
    <w:pPr>
      <w:suppressAutoHyphens/>
      <w:spacing w:before="240" w:after="120" w:line="240" w:lineRule="auto"/>
      <w:jc w:val="center"/>
    </w:pPr>
    <w:rPr>
      <w:rFonts w:ascii="TimesDL" w:eastAsia="Times New Roman" w:hAnsi="TimesDL"/>
      <w:b/>
      <w:smallCaps/>
      <w:spacing w:val="-2"/>
      <w:sz w:val="24"/>
      <w:szCs w:val="20"/>
      <w:lang w:eastAsia="ru-RU"/>
    </w:rPr>
  </w:style>
  <w:style w:type="paragraph" w:styleId="36">
    <w:name w:val="Body Text Indent 3"/>
    <w:basedOn w:val="a0"/>
    <w:link w:val="37"/>
    <w:uiPriority w:val="99"/>
    <w:rsid w:val="000B3DE0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character" w:customStyle="1" w:styleId="37">
    <w:name w:val="Основной текст с отступом 3 Знак"/>
    <w:link w:val="36"/>
    <w:uiPriority w:val="99"/>
    <w:rsid w:val="000B3DE0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">
    <w:name w:val="header"/>
    <w:basedOn w:val="a0"/>
    <w:link w:val="af0"/>
    <w:uiPriority w:val="99"/>
    <w:rsid w:val="000B3DE0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/>
      <w:noProof/>
      <w:sz w:val="24"/>
      <w:szCs w:val="20"/>
      <w:lang w:eastAsia="ru-RU"/>
    </w:rPr>
  </w:style>
  <w:style w:type="character" w:customStyle="1" w:styleId="af0">
    <w:name w:val="Верхний колонтитул Знак"/>
    <w:link w:val="af"/>
    <w:uiPriority w:val="99"/>
    <w:rsid w:val="000B3DE0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f1">
    <w:name w:val="Block Text"/>
    <w:basedOn w:val="a0"/>
    <w:uiPriority w:val="99"/>
    <w:rsid w:val="000B3DE0"/>
    <w:pPr>
      <w:spacing w:after="120" w:line="240" w:lineRule="auto"/>
      <w:ind w:left="1440" w:right="14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2">
    <w:name w:val="page number"/>
    <w:uiPriority w:val="99"/>
    <w:rsid w:val="000B3DE0"/>
    <w:rPr>
      <w:rFonts w:ascii="Times New Roman" w:hAnsi="Times New Roman" w:cs="Times New Roman"/>
    </w:rPr>
  </w:style>
  <w:style w:type="paragraph" w:styleId="af3">
    <w:name w:val="footer"/>
    <w:basedOn w:val="a0"/>
    <w:link w:val="af4"/>
    <w:uiPriority w:val="99"/>
    <w:rsid w:val="000B3DE0"/>
    <w:pPr>
      <w:tabs>
        <w:tab w:val="center" w:pos="4153"/>
        <w:tab w:val="right" w:pos="8306"/>
      </w:tabs>
      <w:spacing w:after="60" w:line="240" w:lineRule="auto"/>
      <w:jc w:val="both"/>
    </w:pPr>
    <w:rPr>
      <w:rFonts w:ascii="Times New Roman" w:eastAsia="Times New Roman" w:hAnsi="Times New Roman"/>
      <w:noProof/>
      <w:sz w:val="24"/>
      <w:szCs w:val="20"/>
      <w:lang w:eastAsia="ru-RU"/>
    </w:rPr>
  </w:style>
  <w:style w:type="character" w:customStyle="1" w:styleId="af4">
    <w:name w:val="Нижний колонтитул Знак"/>
    <w:link w:val="af3"/>
    <w:uiPriority w:val="99"/>
    <w:rsid w:val="000B3DE0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styleId="38">
    <w:name w:val="Body Text 3"/>
    <w:basedOn w:val="a0"/>
    <w:link w:val="39"/>
    <w:rsid w:val="000B3DE0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/>
      <w:b/>
      <w:i/>
      <w:szCs w:val="24"/>
      <w:lang w:eastAsia="ru-RU"/>
    </w:rPr>
  </w:style>
  <w:style w:type="character" w:customStyle="1" w:styleId="39">
    <w:name w:val="Основной текст 3 Знак"/>
    <w:link w:val="38"/>
    <w:rsid w:val="000B3DE0"/>
    <w:rPr>
      <w:rFonts w:ascii="Times New Roman" w:eastAsia="Times New Roman" w:hAnsi="Times New Roman" w:cs="Times New Roman"/>
      <w:b/>
      <w:i/>
      <w:szCs w:val="24"/>
      <w:lang w:eastAsia="ru-RU"/>
    </w:rPr>
  </w:style>
  <w:style w:type="character" w:styleId="af5">
    <w:name w:val="Hyperlink"/>
    <w:uiPriority w:val="99"/>
    <w:rsid w:val="000B3DE0"/>
    <w:rPr>
      <w:rFonts w:cs="Times New Roman"/>
      <w:color w:val="0000FF"/>
      <w:u w:val="single"/>
    </w:rPr>
  </w:style>
  <w:style w:type="paragraph" w:styleId="af6">
    <w:name w:val="Note Heading"/>
    <w:basedOn w:val="a0"/>
    <w:next w:val="a0"/>
    <w:link w:val="af7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Заголовок записки Знак"/>
    <w:link w:val="af6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тиль1"/>
    <w:basedOn w:val="a0"/>
    <w:link w:val="16"/>
    <w:uiPriority w:val="99"/>
    <w:rsid w:val="000B3DE0"/>
    <w:pPr>
      <w:keepNext/>
      <w:keepLines/>
      <w:widowControl w:val="0"/>
      <w:numPr>
        <w:numId w:val="9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customStyle="1" w:styleId="29">
    <w:name w:val="Стиль2"/>
    <w:basedOn w:val="26"/>
    <w:link w:val="2a"/>
    <w:uiPriority w:val="99"/>
    <w:rsid w:val="000B3DE0"/>
    <w:pPr>
      <w:keepNext/>
      <w:keepLines/>
      <w:widowControl w:val="0"/>
      <w:suppressLineNumbers/>
      <w:tabs>
        <w:tab w:val="clear" w:pos="643"/>
        <w:tab w:val="num" w:pos="432"/>
      </w:tabs>
      <w:suppressAutoHyphens/>
      <w:ind w:left="709" w:hanging="709"/>
    </w:pPr>
    <w:rPr>
      <w:b/>
    </w:rPr>
  </w:style>
  <w:style w:type="paragraph" w:customStyle="1" w:styleId="30">
    <w:name w:val="Стиль3"/>
    <w:basedOn w:val="2b"/>
    <w:link w:val="3a"/>
    <w:uiPriority w:val="99"/>
    <w:rsid w:val="000B3DE0"/>
    <w:pPr>
      <w:widowControl w:val="0"/>
      <w:numPr>
        <w:ilvl w:val="2"/>
        <w:numId w:val="9"/>
      </w:numPr>
      <w:adjustRightInd w:val="0"/>
      <w:spacing w:after="0" w:line="240" w:lineRule="auto"/>
      <w:jc w:val="both"/>
      <w:textAlignment w:val="baseline"/>
    </w:pPr>
    <w:rPr>
      <w:sz w:val="24"/>
      <w:lang w:eastAsia="ru-RU"/>
    </w:rPr>
  </w:style>
  <w:style w:type="paragraph" w:styleId="2b">
    <w:name w:val="Body Text Indent 2"/>
    <w:aliases w:val="Знак1,Знак"/>
    <w:basedOn w:val="a0"/>
    <w:link w:val="2c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c">
    <w:name w:val="Основной текст с отступом 2 Знак"/>
    <w:aliases w:val="Знак1 Знак,Знак Знак32"/>
    <w:link w:val="2b"/>
    <w:rsid w:val="000B3DE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qFormat/>
    <w:rsid w:val="000B3D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8">
    <w:name w:val="Пункт"/>
    <w:basedOn w:val="a0"/>
    <w:uiPriority w:val="99"/>
    <w:rsid w:val="000B3DE0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af9">
    <w:name w:val="Таблица шапка"/>
    <w:basedOn w:val="a0"/>
    <w:uiPriority w:val="99"/>
    <w:rsid w:val="000B3DE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a">
    <w:name w:val="Таблица текст"/>
    <w:basedOn w:val="a0"/>
    <w:uiPriority w:val="99"/>
    <w:rsid w:val="000B3DE0"/>
    <w:pPr>
      <w:spacing w:before="40" w:after="40" w:line="240" w:lineRule="auto"/>
      <w:ind w:left="57" w:right="57"/>
    </w:pPr>
    <w:rPr>
      <w:rFonts w:ascii="Times New Roman" w:eastAsia="Times New Roman" w:hAnsi="Times New Roman"/>
      <w:lang w:eastAsia="ru-RU"/>
    </w:rPr>
  </w:style>
  <w:style w:type="paragraph" w:customStyle="1" w:styleId="afb">
    <w:name w:val="пункт"/>
    <w:basedOn w:val="a0"/>
    <w:uiPriority w:val="99"/>
    <w:rsid w:val="000B3DE0"/>
    <w:pPr>
      <w:tabs>
        <w:tab w:val="num" w:pos="1135"/>
      </w:tabs>
      <w:spacing w:before="60" w:after="60" w:line="240" w:lineRule="auto"/>
      <w:ind w:left="-283" w:firstLine="56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c">
    <w:name w:val="footnote text"/>
    <w:aliases w:val="Знак2,Знак21,Знак6, Знак6,Знак1 Знак1,Текст сноски Знак Знак1,Текст сноски Знак Знак Знак1,Текст сноски Знак Знак Знак Знак,Текст сноски Знак1 Знак Знак Знак Знак,Текст сноски Знак Знак Знак Знак Знак Знак"/>
    <w:basedOn w:val="a0"/>
    <w:link w:val="afd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Текст сноски Знак"/>
    <w:aliases w:val="Знак2 Знак2,Знак21 Знак,Знак6 Знак, Знак6 Знак,Знак1 Знак1 Знак,Текст сноски Знак Знак1 Знак,Текст сноски Знак Знак Знак1 Знак,Текст сноски Знак Знак Знак Знак Знак,Текст сноски Знак1 Знак Знак Знак Знак Знак"/>
    <w:link w:val="afc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Знак Знак Знак"/>
    <w:uiPriority w:val="99"/>
    <w:semiHidden/>
    <w:locked/>
    <w:rsid w:val="000B3DE0"/>
    <w:rPr>
      <w:rFonts w:cs="Times New Roman"/>
      <w:sz w:val="24"/>
      <w:szCs w:val="24"/>
      <w:lang w:val="ru-RU" w:eastAsia="ru-RU" w:bidi="ar-SA"/>
    </w:rPr>
  </w:style>
  <w:style w:type="character" w:styleId="aff">
    <w:name w:val="footnote reference"/>
    <w:rsid w:val="000B3DE0"/>
    <w:rPr>
      <w:rFonts w:cs="Times New Roman"/>
      <w:vertAlign w:val="superscript"/>
    </w:rPr>
  </w:style>
  <w:style w:type="paragraph" w:styleId="3b">
    <w:name w:val="toc 3"/>
    <w:basedOn w:val="a0"/>
    <w:next w:val="a0"/>
    <w:autoRedefine/>
    <w:uiPriority w:val="39"/>
    <w:rsid w:val="000B3DE0"/>
    <w:pPr>
      <w:tabs>
        <w:tab w:val="left" w:pos="1200"/>
        <w:tab w:val="right" w:leader="dot" w:pos="10260"/>
      </w:tabs>
      <w:spacing w:after="0" w:line="240" w:lineRule="auto"/>
      <w:ind w:left="360"/>
    </w:pPr>
    <w:rPr>
      <w:rFonts w:ascii="Times New Roman" w:eastAsia="Times New Roman" w:hAnsi="Times New Roman"/>
      <w:noProof/>
      <w:kern w:val="28"/>
      <w:sz w:val="24"/>
      <w:szCs w:val="24"/>
      <w:lang w:eastAsia="ru-RU"/>
    </w:rPr>
  </w:style>
  <w:style w:type="paragraph" w:customStyle="1" w:styleId="ConsPlusNonformat">
    <w:name w:val="ConsPlusNonformat"/>
    <w:rsid w:val="000B3DE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0">
    <w:name w:val="Знак Знак23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231">
    <w:name w:val="Знак Знак23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0">
    <w:name w:val="Знак Знак Знак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17">
    <w:name w:val="Список многоуровневый 1"/>
    <w:basedOn w:val="a0"/>
    <w:uiPriority w:val="99"/>
    <w:rsid w:val="000B3DE0"/>
    <w:pPr>
      <w:tabs>
        <w:tab w:val="num" w:pos="432"/>
      </w:tabs>
      <w:spacing w:after="60" w:line="240" w:lineRule="auto"/>
      <w:ind w:left="431" w:hanging="43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3">
    <w:name w:val="toc 4"/>
    <w:basedOn w:val="a0"/>
    <w:next w:val="a0"/>
    <w:autoRedefine/>
    <w:uiPriority w:val="99"/>
    <w:semiHidden/>
    <w:rsid w:val="000B3DE0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0"/>
    <w:next w:val="a0"/>
    <w:autoRedefine/>
    <w:uiPriority w:val="99"/>
    <w:semiHidden/>
    <w:rsid w:val="000B3DE0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0B3DE0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0B3DE0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0B3DE0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0B3DE0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310">
    <w:name w:val="Знак Знак23 Знак Знак Знак Знак1"/>
    <w:basedOn w:val="a0"/>
    <w:autoRedefine/>
    <w:uiPriority w:val="99"/>
    <w:rsid w:val="000B3DE0"/>
    <w:pPr>
      <w:spacing w:before="60" w:after="6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ff1">
    <w:name w:val="Balloon Text"/>
    <w:basedOn w:val="a0"/>
    <w:link w:val="aff2"/>
    <w:rsid w:val="000B3DE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Текст выноски Знак"/>
    <w:link w:val="aff1"/>
    <w:rsid w:val="000B3D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2">
    <w:name w:val="H2 Знак Знак"/>
    <w:uiPriority w:val="99"/>
    <w:locked/>
    <w:rsid w:val="000B3DE0"/>
    <w:rPr>
      <w:rFonts w:cs="Times New Roman"/>
      <w:b/>
      <w:bCs/>
      <w:sz w:val="30"/>
      <w:szCs w:val="30"/>
      <w:lang w:val="ru-RU" w:eastAsia="ru-RU" w:bidi="ar-SA"/>
    </w:rPr>
  </w:style>
  <w:style w:type="character" w:customStyle="1" w:styleId="290">
    <w:name w:val="Знак Знак29"/>
    <w:uiPriority w:val="99"/>
    <w:locked/>
    <w:rsid w:val="000B3DE0"/>
    <w:rPr>
      <w:rFonts w:ascii="Cambria" w:hAnsi="Cambria" w:cs="Times New Roman"/>
      <w:b/>
      <w:bCs/>
      <w:sz w:val="26"/>
      <w:szCs w:val="26"/>
      <w:lang w:val="ru-RU" w:eastAsia="en-US" w:bidi="ar-SA"/>
    </w:rPr>
  </w:style>
  <w:style w:type="character" w:customStyle="1" w:styleId="280">
    <w:name w:val="Знак Знак28"/>
    <w:uiPriority w:val="99"/>
    <w:locked/>
    <w:rsid w:val="000B3DE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70">
    <w:name w:val="Знак Знак27"/>
    <w:uiPriority w:val="99"/>
    <w:locked/>
    <w:rsid w:val="000B3DE0"/>
    <w:rPr>
      <w:rFonts w:cs="Times New Roman"/>
      <w:sz w:val="22"/>
      <w:szCs w:val="22"/>
      <w:lang w:val="ru-RU" w:eastAsia="ru-RU" w:bidi="ar-SA"/>
    </w:rPr>
  </w:style>
  <w:style w:type="character" w:customStyle="1" w:styleId="260">
    <w:name w:val="Знак Знак26"/>
    <w:uiPriority w:val="99"/>
    <w:locked/>
    <w:rsid w:val="000B3DE0"/>
    <w:rPr>
      <w:rFonts w:cs="Times New Roman"/>
      <w:i/>
      <w:iCs/>
      <w:sz w:val="22"/>
      <w:szCs w:val="22"/>
      <w:lang w:val="ru-RU" w:eastAsia="ru-RU" w:bidi="ar-SA"/>
    </w:rPr>
  </w:style>
  <w:style w:type="character" w:customStyle="1" w:styleId="250">
    <w:name w:val="Знак Знак25"/>
    <w:uiPriority w:val="99"/>
    <w:locked/>
    <w:rsid w:val="000B3DE0"/>
    <w:rPr>
      <w:rFonts w:ascii="Arial" w:hAnsi="Arial" w:cs="Arial"/>
      <w:lang w:val="ru-RU" w:eastAsia="ru-RU" w:bidi="ar-SA"/>
    </w:rPr>
  </w:style>
  <w:style w:type="character" w:customStyle="1" w:styleId="240">
    <w:name w:val="Знак Знак24"/>
    <w:uiPriority w:val="99"/>
    <w:locked/>
    <w:rsid w:val="000B3DE0"/>
    <w:rPr>
      <w:rFonts w:ascii="Arial" w:hAnsi="Arial" w:cs="Arial"/>
      <w:i/>
      <w:iCs/>
      <w:lang w:val="ru-RU" w:eastAsia="ru-RU" w:bidi="ar-SA"/>
    </w:rPr>
  </w:style>
  <w:style w:type="character" w:customStyle="1" w:styleId="232">
    <w:name w:val="Знак Знак23"/>
    <w:uiPriority w:val="99"/>
    <w:locked/>
    <w:rsid w:val="000B3DE0"/>
    <w:rPr>
      <w:rFonts w:ascii="Arial" w:hAnsi="Arial" w:cs="Arial"/>
      <w:b/>
      <w:bCs/>
      <w:i/>
      <w:iCs/>
      <w:sz w:val="18"/>
      <w:szCs w:val="18"/>
      <w:lang w:val="ru-RU" w:eastAsia="ru-RU" w:bidi="ar-SA"/>
    </w:rPr>
  </w:style>
  <w:style w:type="paragraph" w:styleId="HTML">
    <w:name w:val="HTML Address"/>
    <w:basedOn w:val="a0"/>
    <w:link w:val="HTML0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link w:val="HTML"/>
    <w:uiPriority w:val="99"/>
    <w:rsid w:val="000B3DE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HTML1">
    <w:name w:val="HTML Preformatted"/>
    <w:basedOn w:val="a0"/>
    <w:link w:val="HTML2"/>
    <w:uiPriority w:val="99"/>
    <w:rsid w:val="000B3D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2">
    <w:name w:val="Стандартный HTML Знак"/>
    <w:link w:val="HTML1"/>
    <w:uiPriority w:val="99"/>
    <w:rsid w:val="000B3DE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Normal (Web)"/>
    <w:basedOn w:val="a0"/>
    <w:uiPriority w:val="99"/>
    <w:rsid w:val="000B3D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Normal Indent"/>
    <w:basedOn w:val="a0"/>
    <w:uiPriority w:val="99"/>
    <w:rsid w:val="000B3DE0"/>
    <w:pPr>
      <w:spacing w:after="6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5">
    <w:name w:val="envelope address"/>
    <w:basedOn w:val="a0"/>
    <w:uiPriority w:val="99"/>
    <w:rsid w:val="000B3DE0"/>
    <w:pPr>
      <w:framePr w:w="7920" w:h="1980" w:hSpace="180" w:wrap="auto" w:hAnchor="page" w:xAlign="center" w:yAlign="bottom"/>
      <w:spacing w:after="60" w:line="240" w:lineRule="auto"/>
      <w:ind w:left="288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d">
    <w:name w:val="envelope return"/>
    <w:basedOn w:val="a0"/>
    <w:uiPriority w:val="99"/>
    <w:rsid w:val="000B3DE0"/>
    <w:pPr>
      <w:spacing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f6">
    <w:name w:val="List"/>
    <w:basedOn w:val="a0"/>
    <w:uiPriority w:val="99"/>
    <w:rsid w:val="000B3DE0"/>
    <w:pPr>
      <w:spacing w:after="60" w:line="240" w:lineRule="auto"/>
      <w:ind w:left="283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7">
    <w:name w:val="List Bullet"/>
    <w:basedOn w:val="a0"/>
    <w:autoRedefine/>
    <w:uiPriority w:val="99"/>
    <w:rsid w:val="000B3DE0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e">
    <w:name w:val="List 2"/>
    <w:basedOn w:val="a0"/>
    <w:uiPriority w:val="99"/>
    <w:rsid w:val="000B3DE0"/>
    <w:pPr>
      <w:spacing w:after="60" w:line="240" w:lineRule="auto"/>
      <w:ind w:left="566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c">
    <w:name w:val="List 3"/>
    <w:basedOn w:val="a0"/>
    <w:uiPriority w:val="99"/>
    <w:rsid w:val="000B3DE0"/>
    <w:pPr>
      <w:spacing w:after="60" w:line="240" w:lineRule="auto"/>
      <w:ind w:left="849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4">
    <w:name w:val="List 4"/>
    <w:basedOn w:val="a0"/>
    <w:uiPriority w:val="99"/>
    <w:rsid w:val="000B3DE0"/>
    <w:pPr>
      <w:spacing w:after="60" w:line="240" w:lineRule="auto"/>
      <w:ind w:left="1132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3">
    <w:name w:val="List 5"/>
    <w:basedOn w:val="a0"/>
    <w:uiPriority w:val="99"/>
    <w:rsid w:val="000B3DE0"/>
    <w:pPr>
      <w:spacing w:after="60" w:line="240" w:lineRule="auto"/>
      <w:ind w:left="1415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4">
    <w:name w:val="List Number 5"/>
    <w:basedOn w:val="a0"/>
    <w:uiPriority w:val="99"/>
    <w:rsid w:val="000B3DE0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70">
    <w:name w:val="Знак Знак17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  <w:lang w:bidi="ar-SA"/>
    </w:rPr>
  </w:style>
  <w:style w:type="paragraph" w:styleId="aff8">
    <w:name w:val="Title"/>
    <w:basedOn w:val="a0"/>
    <w:link w:val="aff9"/>
    <w:qFormat/>
    <w:rsid w:val="000B3DE0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9">
    <w:name w:val="Заголовок Знак"/>
    <w:link w:val="aff8"/>
    <w:rsid w:val="000B3DE0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a">
    <w:name w:val="Closing"/>
    <w:basedOn w:val="a0"/>
    <w:link w:val="affb"/>
    <w:uiPriority w:val="99"/>
    <w:rsid w:val="000B3DE0"/>
    <w:pPr>
      <w:spacing w:after="60" w:line="240" w:lineRule="auto"/>
      <w:ind w:left="42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Прощание Знак"/>
    <w:link w:val="affa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Signature"/>
    <w:basedOn w:val="a0"/>
    <w:link w:val="affd"/>
    <w:uiPriority w:val="99"/>
    <w:rsid w:val="000B3DE0"/>
    <w:pPr>
      <w:spacing w:after="60" w:line="240" w:lineRule="auto"/>
      <w:ind w:left="42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d">
    <w:name w:val="Подпись Знак"/>
    <w:link w:val="affc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List Continue"/>
    <w:basedOn w:val="a0"/>
    <w:uiPriority w:val="99"/>
    <w:rsid w:val="000B3DE0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">
    <w:name w:val="List Continue 2"/>
    <w:basedOn w:val="a0"/>
    <w:uiPriority w:val="99"/>
    <w:rsid w:val="000B3DE0"/>
    <w:pPr>
      <w:spacing w:after="120" w:line="240" w:lineRule="auto"/>
      <w:ind w:left="56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d">
    <w:name w:val="List Continue 3"/>
    <w:basedOn w:val="a0"/>
    <w:uiPriority w:val="99"/>
    <w:rsid w:val="000B3DE0"/>
    <w:pPr>
      <w:spacing w:after="120" w:line="240" w:lineRule="auto"/>
      <w:ind w:left="8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5">
    <w:name w:val="List Continue 4"/>
    <w:basedOn w:val="a0"/>
    <w:uiPriority w:val="99"/>
    <w:rsid w:val="000B3DE0"/>
    <w:pPr>
      <w:spacing w:after="120" w:line="240" w:lineRule="auto"/>
      <w:ind w:left="11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5">
    <w:name w:val="List Continue 5"/>
    <w:basedOn w:val="a0"/>
    <w:uiPriority w:val="99"/>
    <w:rsid w:val="000B3DE0"/>
    <w:pPr>
      <w:spacing w:after="120" w:line="240" w:lineRule="auto"/>
      <w:ind w:left="14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">
    <w:name w:val="Message Header"/>
    <w:basedOn w:val="a0"/>
    <w:link w:val="afff0"/>
    <w:uiPriority w:val="99"/>
    <w:rsid w:val="000B3D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 w:line="240" w:lineRule="auto"/>
      <w:ind w:left="1134" w:hanging="1134"/>
      <w:jc w:val="both"/>
    </w:pPr>
    <w:rPr>
      <w:rFonts w:ascii="Arial" w:eastAsia="Times New Roman" w:hAnsi="Arial"/>
      <w:sz w:val="24"/>
      <w:szCs w:val="24"/>
      <w:shd w:val="pct20" w:color="auto" w:fill="auto"/>
      <w:lang w:eastAsia="ru-RU"/>
    </w:rPr>
  </w:style>
  <w:style w:type="character" w:customStyle="1" w:styleId="afff0">
    <w:name w:val="Шапка Знак"/>
    <w:link w:val="afff"/>
    <w:uiPriority w:val="99"/>
    <w:rsid w:val="000B3DE0"/>
    <w:rPr>
      <w:rFonts w:ascii="Arial" w:eastAsia="Times New Roman" w:hAnsi="Arial" w:cs="Times New Roman"/>
      <w:sz w:val="24"/>
      <w:szCs w:val="24"/>
      <w:shd w:val="pct20" w:color="auto" w:fill="auto"/>
      <w:lang w:eastAsia="ru-RU"/>
    </w:rPr>
  </w:style>
  <w:style w:type="character" w:customStyle="1" w:styleId="112">
    <w:name w:val="Знак Знак11"/>
    <w:uiPriority w:val="99"/>
    <w:locked/>
    <w:rsid w:val="000B3DE0"/>
    <w:rPr>
      <w:rFonts w:ascii="Arial" w:hAnsi="Arial" w:cs="Times New Roman"/>
      <w:sz w:val="24"/>
      <w:szCs w:val="24"/>
      <w:lang w:eastAsia="ru-RU" w:bidi="ar-SA"/>
    </w:rPr>
  </w:style>
  <w:style w:type="paragraph" w:styleId="afff1">
    <w:name w:val="Salutation"/>
    <w:basedOn w:val="a0"/>
    <w:next w:val="a0"/>
    <w:link w:val="afff2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Приветствие Знак"/>
    <w:link w:val="afff1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2">
    <w:name w:val="Знак Знак9"/>
    <w:uiPriority w:val="99"/>
    <w:locked/>
    <w:rsid w:val="000B3DE0"/>
    <w:rPr>
      <w:rFonts w:cs="Times New Roman"/>
      <w:sz w:val="24"/>
      <w:szCs w:val="24"/>
      <w:lang w:eastAsia="ru-RU" w:bidi="ar-SA"/>
    </w:rPr>
  </w:style>
  <w:style w:type="paragraph" w:styleId="afff3">
    <w:name w:val="Date"/>
    <w:basedOn w:val="a0"/>
    <w:next w:val="a0"/>
    <w:link w:val="afff4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4">
    <w:name w:val="Дата Знак"/>
    <w:link w:val="afff3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Body Text First Indent"/>
    <w:basedOn w:val="ac"/>
    <w:link w:val="afff6"/>
    <w:uiPriority w:val="99"/>
    <w:rsid w:val="000B3DE0"/>
    <w:pPr>
      <w:ind w:firstLine="210"/>
    </w:pPr>
    <w:rPr>
      <w:szCs w:val="24"/>
    </w:rPr>
  </w:style>
  <w:style w:type="character" w:customStyle="1" w:styleId="afff6">
    <w:name w:val="Красная строка Знак"/>
    <w:link w:val="afff5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0">
    <w:name w:val="Body Text First Indent 2"/>
    <w:basedOn w:val="23"/>
    <w:link w:val="2f1"/>
    <w:uiPriority w:val="99"/>
    <w:rsid w:val="000B3DE0"/>
    <w:pPr>
      <w:tabs>
        <w:tab w:val="clear" w:pos="567"/>
      </w:tabs>
      <w:spacing w:after="120"/>
      <w:ind w:left="283" w:firstLine="210"/>
    </w:pPr>
    <w:rPr>
      <w:szCs w:val="24"/>
    </w:rPr>
  </w:style>
  <w:style w:type="character" w:customStyle="1" w:styleId="2f1">
    <w:name w:val="Красная строка 2 Знак"/>
    <w:link w:val="2f0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6">
    <w:name w:val="Знак Знак5"/>
    <w:uiPriority w:val="99"/>
    <w:locked/>
    <w:rsid w:val="000B3DE0"/>
    <w:rPr>
      <w:rFonts w:cs="Times New Roman"/>
      <w:sz w:val="24"/>
      <w:szCs w:val="24"/>
      <w:lang w:eastAsia="ru-RU" w:bidi="ar-SA"/>
    </w:rPr>
  </w:style>
  <w:style w:type="paragraph" w:styleId="afff7">
    <w:name w:val="Plain Text"/>
    <w:basedOn w:val="a0"/>
    <w:link w:val="afff8"/>
    <w:uiPriority w:val="99"/>
    <w:rsid w:val="000B3DE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f8">
    <w:name w:val="Текст Знак"/>
    <w:link w:val="afff7"/>
    <w:uiPriority w:val="99"/>
    <w:rsid w:val="000B3DE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f9">
    <w:name w:val="E-mail Signature"/>
    <w:basedOn w:val="a0"/>
    <w:link w:val="afffa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a">
    <w:name w:val="Электронная подпись Знак"/>
    <w:link w:val="afff9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ruction">
    <w:name w:val="Instruction"/>
    <w:basedOn w:val="23"/>
    <w:uiPriority w:val="99"/>
    <w:semiHidden/>
    <w:rsid w:val="000B3DE0"/>
    <w:pPr>
      <w:tabs>
        <w:tab w:val="clear" w:pos="567"/>
        <w:tab w:val="num" w:pos="360"/>
      </w:tabs>
      <w:spacing w:before="180"/>
      <w:ind w:left="360" w:hanging="360"/>
    </w:pPr>
    <w:rPr>
      <w:b/>
      <w:bCs/>
      <w:szCs w:val="24"/>
    </w:rPr>
  </w:style>
  <w:style w:type="paragraph" w:customStyle="1" w:styleId="afffb">
    <w:name w:val="текст таблицы"/>
    <w:basedOn w:val="a0"/>
    <w:uiPriority w:val="99"/>
    <w:semiHidden/>
    <w:rsid w:val="000B3DE0"/>
    <w:pPr>
      <w:spacing w:before="120" w:after="0" w:line="240" w:lineRule="auto"/>
      <w:ind w:right="-10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0B3DE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CharChar">
    <w:name w:val="1 Знак Char Знак Char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fc">
    <w:name w:val="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fd">
    <w:name w:val="Знак Знак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styleId="afffe">
    <w:name w:val="annotation reference"/>
    <w:rsid w:val="000B3DE0"/>
    <w:rPr>
      <w:rFonts w:cs="Times New Roman"/>
      <w:sz w:val="16"/>
      <w:szCs w:val="16"/>
    </w:rPr>
  </w:style>
  <w:style w:type="paragraph" w:styleId="affff">
    <w:name w:val="annotation text"/>
    <w:basedOn w:val="a0"/>
    <w:link w:val="affff0"/>
    <w:rsid w:val="000B3DE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0">
    <w:name w:val="Текст примечания Знак"/>
    <w:link w:val="affff"/>
    <w:rsid w:val="000B3D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1">
    <w:name w:val="annotation subject"/>
    <w:basedOn w:val="affff"/>
    <w:next w:val="affff"/>
    <w:link w:val="affff2"/>
    <w:uiPriority w:val="99"/>
    <w:rsid w:val="000B3DE0"/>
    <w:rPr>
      <w:b/>
      <w:bCs/>
    </w:rPr>
  </w:style>
  <w:style w:type="character" w:customStyle="1" w:styleId="affff2">
    <w:name w:val="Тема примечания Знак"/>
    <w:link w:val="affff1"/>
    <w:uiPriority w:val="99"/>
    <w:rsid w:val="000B3DE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Paragraph1">
    <w:name w:val="List Paragraph1"/>
    <w:basedOn w:val="a0"/>
    <w:uiPriority w:val="99"/>
    <w:rsid w:val="000B3DE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DeltaViewInsertion">
    <w:name w:val="DeltaView Insertion"/>
    <w:uiPriority w:val="99"/>
    <w:rsid w:val="000B3DE0"/>
    <w:rPr>
      <w:color w:val="0000FF"/>
      <w:spacing w:val="0"/>
      <w:u w:val="double"/>
    </w:rPr>
  </w:style>
  <w:style w:type="table" w:styleId="affff3">
    <w:name w:val="Table Grid"/>
    <w:aliases w:val="OTR"/>
    <w:basedOn w:val="a2"/>
    <w:uiPriority w:val="39"/>
    <w:rsid w:val="000B3DE0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laceholderText1">
    <w:name w:val="Placeholder Text1"/>
    <w:uiPriority w:val="99"/>
    <w:semiHidden/>
    <w:rsid w:val="000B3DE0"/>
    <w:rPr>
      <w:rFonts w:cs="Times New Roman"/>
      <w:color w:val="808080"/>
    </w:rPr>
  </w:style>
  <w:style w:type="paragraph" w:styleId="affff4">
    <w:name w:val="endnote text"/>
    <w:basedOn w:val="a0"/>
    <w:link w:val="affff5"/>
    <w:uiPriority w:val="99"/>
    <w:rsid w:val="000B3DE0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5">
    <w:name w:val="Текст концевой сноски Знак"/>
    <w:link w:val="affff4"/>
    <w:uiPriority w:val="99"/>
    <w:rsid w:val="000B3D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6">
    <w:name w:val="endnote reference"/>
    <w:uiPriority w:val="99"/>
    <w:rsid w:val="000B3DE0"/>
    <w:rPr>
      <w:rFonts w:cs="Times New Roman"/>
      <w:vertAlign w:val="superscript"/>
    </w:rPr>
  </w:style>
  <w:style w:type="character" w:styleId="affff7">
    <w:name w:val="Emphasis"/>
    <w:uiPriority w:val="99"/>
    <w:qFormat/>
    <w:rsid w:val="000B3DE0"/>
    <w:rPr>
      <w:rFonts w:cs="Times New Roman"/>
      <w:i/>
      <w:iCs/>
    </w:rPr>
  </w:style>
  <w:style w:type="paragraph" w:styleId="affff8">
    <w:name w:val="Document Map"/>
    <w:basedOn w:val="a0"/>
    <w:link w:val="affff9"/>
    <w:uiPriority w:val="99"/>
    <w:rsid w:val="000B3DE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link w:val="affff8"/>
    <w:uiPriority w:val="99"/>
    <w:rsid w:val="000B3D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Spacing1">
    <w:name w:val="No Spacing1"/>
    <w:uiPriority w:val="99"/>
    <w:rsid w:val="000B3DE0"/>
    <w:rPr>
      <w:rFonts w:ascii="Times New Roman" w:eastAsia="Times New Roman" w:hAnsi="Times New Roman"/>
      <w:sz w:val="24"/>
      <w:szCs w:val="24"/>
    </w:rPr>
  </w:style>
  <w:style w:type="character" w:customStyle="1" w:styleId="18">
    <w:name w:val="Текст сноски Знак1"/>
    <w:aliases w:val="Знак Знак,Знак2 Знак1"/>
    <w:uiPriority w:val="99"/>
    <w:semiHidden/>
    <w:locked/>
    <w:rsid w:val="000B3DE0"/>
    <w:rPr>
      <w:rFonts w:cs="Times New Roman"/>
      <w:sz w:val="24"/>
      <w:szCs w:val="24"/>
    </w:rPr>
  </w:style>
  <w:style w:type="paragraph" w:customStyle="1" w:styleId="a">
    <w:name w:val="Дефис"/>
    <w:basedOn w:val="ListParagraph1"/>
    <w:link w:val="affffa"/>
    <w:uiPriority w:val="99"/>
    <w:rsid w:val="000B3DE0"/>
    <w:pPr>
      <w:numPr>
        <w:numId w:val="1"/>
      </w:numPr>
    </w:pPr>
    <w:rPr>
      <w:szCs w:val="24"/>
      <w:lang w:val="en-US"/>
    </w:rPr>
  </w:style>
  <w:style w:type="character" w:customStyle="1" w:styleId="affffa">
    <w:name w:val="Дефис Знак"/>
    <w:link w:val="a"/>
    <w:uiPriority w:val="99"/>
    <w:locked/>
    <w:rsid w:val="000B3DE0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0">
    <w:name w:val="Стиль полужирный По центру После:  0 пт"/>
    <w:basedOn w:val="a0"/>
    <w:uiPriority w:val="99"/>
    <w:rsid w:val="000B3DE0"/>
    <w:pPr>
      <w:spacing w:after="0" w:line="240" w:lineRule="auto"/>
      <w:jc w:val="center"/>
    </w:pPr>
    <w:rPr>
      <w:rFonts w:ascii="Times New Roman" w:eastAsia="Times New Roman" w:hAnsi="Times New Roman"/>
      <w:bCs/>
      <w:sz w:val="28"/>
      <w:szCs w:val="20"/>
      <w:lang w:eastAsia="ru-RU"/>
    </w:rPr>
  </w:style>
  <w:style w:type="paragraph" w:customStyle="1" w:styleId="2f2">
    <w:name w:val="Стиль Заголовок 2"/>
    <w:aliases w:val="H2 + По ширине Слева:  032 см Первая строка:  ..."/>
    <w:basedOn w:val="2"/>
    <w:uiPriority w:val="99"/>
    <w:rsid w:val="000B3DE0"/>
    <w:pPr>
      <w:ind w:left="180" w:firstLine="0"/>
    </w:pPr>
    <w:rPr>
      <w:bCs/>
      <w:sz w:val="28"/>
    </w:rPr>
  </w:style>
  <w:style w:type="paragraph" w:customStyle="1" w:styleId="ConsPlusTitle">
    <w:name w:val="ConsPlusTitle"/>
    <w:uiPriority w:val="99"/>
    <w:rsid w:val="000B3DE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46">
    <w:name w:val="Знак Знак4"/>
    <w:uiPriority w:val="99"/>
    <w:rsid w:val="000B3DE0"/>
    <w:rPr>
      <w:sz w:val="24"/>
      <w:lang w:val="ru-RU" w:eastAsia="ru-RU"/>
    </w:rPr>
  </w:style>
  <w:style w:type="paragraph" w:customStyle="1" w:styleId="FR1">
    <w:name w:val="FR1"/>
    <w:uiPriority w:val="99"/>
    <w:rsid w:val="000B3DE0"/>
    <w:pPr>
      <w:widowControl w:val="0"/>
      <w:spacing w:line="300" w:lineRule="auto"/>
      <w:ind w:firstLine="500"/>
    </w:pPr>
    <w:rPr>
      <w:rFonts w:ascii="Arial" w:eastAsia="Times New Roman" w:hAnsi="Arial"/>
      <w:sz w:val="16"/>
    </w:rPr>
  </w:style>
  <w:style w:type="paragraph" w:customStyle="1" w:styleId="ConsNormal">
    <w:name w:val="ConsNormal"/>
    <w:uiPriority w:val="99"/>
    <w:rsid w:val="000B3DE0"/>
    <w:pPr>
      <w:widowControl w:val="0"/>
      <w:ind w:firstLine="720"/>
    </w:pPr>
    <w:rPr>
      <w:rFonts w:ascii="Arial" w:eastAsia="Times New Roman" w:hAnsi="Arial"/>
    </w:rPr>
  </w:style>
  <w:style w:type="character" w:customStyle="1" w:styleId="3e">
    <w:name w:val="Знак Знак3"/>
    <w:uiPriority w:val="99"/>
    <w:rsid w:val="000B3DE0"/>
    <w:rPr>
      <w:rFonts w:cs="Times New Roman"/>
    </w:rPr>
  </w:style>
  <w:style w:type="character" w:customStyle="1" w:styleId="2f3">
    <w:name w:val="Знак Знак2"/>
    <w:uiPriority w:val="99"/>
    <w:rsid w:val="000B3DE0"/>
    <w:rPr>
      <w:b/>
    </w:rPr>
  </w:style>
  <w:style w:type="character" w:customStyle="1" w:styleId="19">
    <w:name w:val="Знак Знак1"/>
    <w:uiPriority w:val="99"/>
    <w:rsid w:val="000B3DE0"/>
    <w:rPr>
      <w:rFonts w:ascii="Tahoma" w:hAnsi="Tahoma"/>
      <w:sz w:val="16"/>
    </w:rPr>
  </w:style>
  <w:style w:type="paragraph" w:customStyle="1" w:styleId="1a">
    <w:name w:val="Стиль Заголовок 1 + не полужирный"/>
    <w:basedOn w:val="1"/>
    <w:uiPriority w:val="99"/>
    <w:rsid w:val="000B3DE0"/>
    <w:pPr>
      <w:numPr>
        <w:numId w:val="0"/>
      </w:numPr>
      <w:spacing w:before="0" w:after="0"/>
    </w:pPr>
    <w:rPr>
      <w:rFonts w:cs="Arial"/>
      <w:b w:val="0"/>
      <w:kern w:val="32"/>
      <w:sz w:val="28"/>
      <w:szCs w:val="32"/>
    </w:rPr>
  </w:style>
  <w:style w:type="character" w:customStyle="1" w:styleId="2f4">
    <w:name w:val="Основной текст (2)_"/>
    <w:link w:val="2f5"/>
    <w:uiPriority w:val="99"/>
    <w:locked/>
    <w:rsid w:val="000B3DE0"/>
    <w:rPr>
      <w:sz w:val="23"/>
      <w:szCs w:val="23"/>
      <w:shd w:val="clear" w:color="auto" w:fill="FFFFFF"/>
    </w:rPr>
  </w:style>
  <w:style w:type="paragraph" w:customStyle="1" w:styleId="2f5">
    <w:name w:val="Основной текст (2)"/>
    <w:basedOn w:val="a0"/>
    <w:link w:val="2f4"/>
    <w:uiPriority w:val="99"/>
    <w:rsid w:val="000B3DE0"/>
    <w:pPr>
      <w:shd w:val="clear" w:color="auto" w:fill="FFFFFF"/>
      <w:spacing w:after="300" w:line="240" w:lineRule="atLeast"/>
    </w:pPr>
    <w:rPr>
      <w:sz w:val="23"/>
      <w:szCs w:val="23"/>
    </w:rPr>
  </w:style>
  <w:style w:type="character" w:customStyle="1" w:styleId="2311">
    <w:name w:val="Знак Знак231"/>
    <w:uiPriority w:val="99"/>
    <w:locked/>
    <w:rsid w:val="000B3DE0"/>
    <w:rPr>
      <w:rFonts w:cs="Times New Roman"/>
      <w:sz w:val="24"/>
    </w:rPr>
  </w:style>
  <w:style w:type="character" w:customStyle="1" w:styleId="220">
    <w:name w:val="Знак Знак22"/>
    <w:uiPriority w:val="99"/>
    <w:locked/>
    <w:rsid w:val="000B3DE0"/>
    <w:rPr>
      <w:rFonts w:cs="Times New Roman"/>
      <w:sz w:val="24"/>
    </w:rPr>
  </w:style>
  <w:style w:type="character" w:customStyle="1" w:styleId="200">
    <w:name w:val="Знак Знак20"/>
    <w:uiPriority w:val="99"/>
    <w:locked/>
    <w:rsid w:val="000B3DE0"/>
    <w:rPr>
      <w:rFonts w:ascii="Tahoma" w:hAnsi="Tahoma" w:cs="Tahoma"/>
      <w:sz w:val="16"/>
      <w:szCs w:val="16"/>
    </w:rPr>
  </w:style>
  <w:style w:type="character" w:customStyle="1" w:styleId="190">
    <w:name w:val="Знак Знак19"/>
    <w:uiPriority w:val="99"/>
    <w:locked/>
    <w:rsid w:val="000B3DE0"/>
    <w:rPr>
      <w:rFonts w:cs="Times New Roman"/>
      <w:i/>
      <w:iCs/>
      <w:sz w:val="24"/>
      <w:szCs w:val="24"/>
    </w:rPr>
  </w:style>
  <w:style w:type="character" w:customStyle="1" w:styleId="180">
    <w:name w:val="Знак Знак18"/>
    <w:uiPriority w:val="99"/>
    <w:locked/>
    <w:rsid w:val="000B3DE0"/>
    <w:rPr>
      <w:rFonts w:ascii="Courier New" w:hAnsi="Courier New" w:cs="Times New Roman"/>
    </w:rPr>
  </w:style>
  <w:style w:type="character" w:customStyle="1" w:styleId="171">
    <w:name w:val="Знак Знак171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0">
    <w:name w:val="Знак Знак16"/>
    <w:uiPriority w:val="99"/>
    <w:locked/>
    <w:rsid w:val="000B3DE0"/>
    <w:rPr>
      <w:rFonts w:cs="Times New Roman"/>
      <w:sz w:val="24"/>
      <w:szCs w:val="24"/>
    </w:rPr>
  </w:style>
  <w:style w:type="character" w:customStyle="1" w:styleId="150">
    <w:name w:val="Знак Знак15"/>
    <w:uiPriority w:val="99"/>
    <w:locked/>
    <w:rsid w:val="000B3DE0"/>
    <w:rPr>
      <w:rFonts w:cs="Times New Roman"/>
      <w:sz w:val="24"/>
      <w:szCs w:val="24"/>
    </w:rPr>
  </w:style>
  <w:style w:type="character" w:customStyle="1" w:styleId="140">
    <w:name w:val="Знак Знак14"/>
    <w:uiPriority w:val="99"/>
    <w:locked/>
    <w:rsid w:val="000B3DE0"/>
    <w:rPr>
      <w:rFonts w:ascii="Arial" w:hAnsi="Arial" w:cs="Times New Roman"/>
      <w:sz w:val="24"/>
      <w:szCs w:val="24"/>
      <w:shd w:val="pct20" w:color="auto" w:fill="auto"/>
    </w:rPr>
  </w:style>
  <w:style w:type="character" w:customStyle="1" w:styleId="130">
    <w:name w:val="Знак Знак13"/>
    <w:uiPriority w:val="99"/>
    <w:locked/>
    <w:rsid w:val="000B3DE0"/>
    <w:rPr>
      <w:rFonts w:cs="Times New Roman"/>
      <w:sz w:val="24"/>
      <w:szCs w:val="24"/>
    </w:rPr>
  </w:style>
  <w:style w:type="character" w:customStyle="1" w:styleId="120">
    <w:name w:val="Знак Знак12"/>
    <w:uiPriority w:val="99"/>
    <w:locked/>
    <w:rsid w:val="000B3DE0"/>
    <w:rPr>
      <w:rFonts w:cs="Times New Roman"/>
      <w:sz w:val="24"/>
      <w:szCs w:val="24"/>
    </w:rPr>
  </w:style>
  <w:style w:type="character" w:customStyle="1" w:styleId="1110">
    <w:name w:val="Знак Знак111"/>
    <w:uiPriority w:val="99"/>
    <w:locked/>
    <w:rsid w:val="000B3DE0"/>
    <w:rPr>
      <w:rFonts w:cs="Times New Roman"/>
      <w:sz w:val="24"/>
    </w:rPr>
  </w:style>
  <w:style w:type="character" w:customStyle="1" w:styleId="100">
    <w:name w:val="Знак Знак10"/>
    <w:uiPriority w:val="99"/>
    <w:locked/>
    <w:rsid w:val="000B3DE0"/>
    <w:rPr>
      <w:rFonts w:cs="Times New Roman"/>
      <w:sz w:val="24"/>
    </w:rPr>
  </w:style>
  <w:style w:type="character" w:customStyle="1" w:styleId="910">
    <w:name w:val="Знак Знак91"/>
    <w:uiPriority w:val="99"/>
    <w:locked/>
    <w:rsid w:val="000B3DE0"/>
    <w:rPr>
      <w:rFonts w:ascii="Courier New" w:hAnsi="Courier New" w:cs="Times New Roman"/>
    </w:rPr>
  </w:style>
  <w:style w:type="character" w:customStyle="1" w:styleId="82">
    <w:name w:val="Знак Знак8"/>
    <w:uiPriority w:val="99"/>
    <w:locked/>
    <w:rsid w:val="000B3DE0"/>
    <w:rPr>
      <w:rFonts w:cs="Times New Roman"/>
      <w:sz w:val="24"/>
      <w:szCs w:val="24"/>
    </w:rPr>
  </w:style>
  <w:style w:type="character" w:customStyle="1" w:styleId="72">
    <w:name w:val="Знак Знак7"/>
    <w:uiPriority w:val="99"/>
    <w:locked/>
    <w:rsid w:val="000B3DE0"/>
    <w:rPr>
      <w:rFonts w:cs="Times New Roman"/>
    </w:rPr>
  </w:style>
  <w:style w:type="character" w:customStyle="1" w:styleId="62">
    <w:name w:val="Знак Знак6"/>
    <w:uiPriority w:val="99"/>
    <w:locked/>
    <w:rsid w:val="000B3DE0"/>
    <w:rPr>
      <w:rFonts w:cs="Times New Roman"/>
      <w:b/>
      <w:bCs/>
    </w:rPr>
  </w:style>
  <w:style w:type="paragraph" w:styleId="affffb">
    <w:name w:val="List Paragraph"/>
    <w:aliases w:val="Bullet List,FooterText,numbered,Paragraphe de liste1,lp1,Цветной список - Акцент 11,UL,Абзац маркированнный,Table-Normal,RSHB_Table-Normal,Предусловия,Шаг процесса,Нумерованный список_ФТ,1. Абзац списка,Булет 1,Bullet Number,lp11,Аб,Лист"/>
    <w:basedOn w:val="a0"/>
    <w:link w:val="affffc"/>
    <w:uiPriority w:val="34"/>
    <w:qFormat/>
    <w:rsid w:val="000B3DE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2f6">
    <w:name w:val="Знак2 Знак"/>
    <w:aliases w:val="Знак21 Знак Знак"/>
    <w:uiPriority w:val="99"/>
    <w:locked/>
    <w:rsid w:val="000B3DE0"/>
    <w:rPr>
      <w:rFonts w:cs="Times New Roman"/>
      <w:sz w:val="24"/>
      <w:szCs w:val="24"/>
    </w:rPr>
  </w:style>
  <w:style w:type="character" w:styleId="affffd">
    <w:name w:val="Placeholder Text"/>
    <w:uiPriority w:val="67"/>
    <w:rsid w:val="000B3DE0"/>
    <w:rPr>
      <w:rFonts w:cs="Times New Roman"/>
      <w:color w:val="808080"/>
    </w:rPr>
  </w:style>
  <w:style w:type="character" w:customStyle="1" w:styleId="510">
    <w:name w:val="Знак Знак51"/>
    <w:uiPriority w:val="99"/>
    <w:locked/>
    <w:rsid w:val="000B3DE0"/>
    <w:rPr>
      <w:rFonts w:cs="Times New Roman"/>
    </w:rPr>
  </w:style>
  <w:style w:type="character" w:customStyle="1" w:styleId="300">
    <w:name w:val="Знак Знак30"/>
    <w:uiPriority w:val="99"/>
    <w:locked/>
    <w:rsid w:val="000B3DE0"/>
    <w:rPr>
      <w:rFonts w:ascii="Tahoma" w:hAnsi="Tahoma" w:cs="Tahoma"/>
      <w:sz w:val="16"/>
      <w:szCs w:val="16"/>
    </w:rPr>
  </w:style>
  <w:style w:type="paragraph" w:styleId="affffe">
    <w:name w:val="No Spacing"/>
    <w:link w:val="afffff"/>
    <w:uiPriority w:val="1"/>
    <w:qFormat/>
    <w:rsid w:val="000B3DE0"/>
    <w:rPr>
      <w:rFonts w:ascii="Times New Roman" w:eastAsia="Times New Roman" w:hAnsi="Times New Roman"/>
      <w:sz w:val="24"/>
      <w:szCs w:val="24"/>
    </w:rPr>
  </w:style>
  <w:style w:type="character" w:customStyle="1" w:styleId="241">
    <w:name w:val="Знак Знак241"/>
    <w:uiPriority w:val="99"/>
    <w:rsid w:val="000B3DE0"/>
    <w:rPr>
      <w:rFonts w:cs="Times New Roman"/>
      <w:b/>
      <w:sz w:val="28"/>
      <w:lang w:val="ru-RU" w:eastAsia="ru-RU" w:bidi="ar-SA"/>
    </w:rPr>
  </w:style>
  <w:style w:type="character" w:customStyle="1" w:styleId="410">
    <w:name w:val="Знак Знак41"/>
    <w:uiPriority w:val="99"/>
    <w:rsid w:val="000B3DE0"/>
    <w:rPr>
      <w:sz w:val="24"/>
      <w:lang w:val="ru-RU" w:eastAsia="ru-RU"/>
    </w:rPr>
  </w:style>
  <w:style w:type="character" w:customStyle="1" w:styleId="310">
    <w:name w:val="Знак Знак31"/>
    <w:uiPriority w:val="99"/>
    <w:rsid w:val="000B3DE0"/>
    <w:rPr>
      <w:rFonts w:cs="Times New Roman"/>
    </w:rPr>
  </w:style>
  <w:style w:type="character" w:customStyle="1" w:styleId="210">
    <w:name w:val="Знак Знак210"/>
    <w:uiPriority w:val="99"/>
    <w:rsid w:val="000B3DE0"/>
    <w:rPr>
      <w:b/>
    </w:rPr>
  </w:style>
  <w:style w:type="character" w:customStyle="1" w:styleId="1100">
    <w:name w:val="Знак Знак110"/>
    <w:uiPriority w:val="99"/>
    <w:rsid w:val="000B3DE0"/>
    <w:rPr>
      <w:rFonts w:ascii="Tahoma" w:hAnsi="Tahoma"/>
      <w:sz w:val="16"/>
    </w:rPr>
  </w:style>
  <w:style w:type="character" w:customStyle="1" w:styleId="211">
    <w:name w:val="Знак Знак21"/>
    <w:uiPriority w:val="99"/>
    <w:rsid w:val="000B3DE0"/>
    <w:rPr>
      <w:rFonts w:cs="Times New Roman"/>
      <w:noProof/>
      <w:sz w:val="24"/>
      <w:lang w:val="ru-RU" w:eastAsia="ru-RU" w:bidi="ar-SA"/>
    </w:rPr>
  </w:style>
  <w:style w:type="numbering" w:customStyle="1" w:styleId="113">
    <w:name w:val="Нет списка11"/>
    <w:next w:val="a3"/>
    <w:semiHidden/>
    <w:rsid w:val="000B3DE0"/>
  </w:style>
  <w:style w:type="paragraph" w:customStyle="1" w:styleId="afffff0">
    <w:name w:val="Готовый"/>
    <w:basedOn w:val="a0"/>
    <w:rsid w:val="000B3DE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0B3DE0"/>
  </w:style>
  <w:style w:type="paragraph" w:customStyle="1" w:styleId="1b">
    <w:name w:val="Нум1"/>
    <w:basedOn w:val="10"/>
    <w:link w:val="1c"/>
    <w:qFormat/>
    <w:rsid w:val="00A67595"/>
    <w:pPr>
      <w:spacing w:before="240" w:after="120"/>
      <w:jc w:val="center"/>
    </w:pPr>
    <w:rPr>
      <w:b w:val="0"/>
    </w:rPr>
  </w:style>
  <w:style w:type="paragraph" w:customStyle="1" w:styleId="2f7">
    <w:name w:val="Нум2"/>
    <w:basedOn w:val="29"/>
    <w:link w:val="2f8"/>
    <w:qFormat/>
    <w:rsid w:val="00B26813"/>
    <w:pPr>
      <w:keepNext w:val="0"/>
      <w:keepLines w:val="0"/>
      <w:tabs>
        <w:tab w:val="clear" w:pos="432"/>
      </w:tabs>
      <w:spacing w:after="0"/>
      <w:ind w:left="0" w:firstLine="0"/>
    </w:pPr>
    <w:rPr>
      <w:b w:val="0"/>
      <w:sz w:val="28"/>
    </w:rPr>
  </w:style>
  <w:style w:type="character" w:customStyle="1" w:styleId="16">
    <w:name w:val="Стиль1 Знак"/>
    <w:link w:val="10"/>
    <w:uiPriority w:val="99"/>
    <w:rsid w:val="00965257"/>
    <w:rPr>
      <w:rFonts w:ascii="Times New Roman" w:eastAsia="Times New Roman" w:hAnsi="Times New Roman"/>
      <w:b/>
      <w:sz w:val="28"/>
      <w:szCs w:val="24"/>
    </w:rPr>
  </w:style>
  <w:style w:type="character" w:customStyle="1" w:styleId="1c">
    <w:name w:val="Нум1 Знак"/>
    <w:link w:val="1b"/>
    <w:rsid w:val="00A67595"/>
    <w:rPr>
      <w:rFonts w:ascii="Times New Roman" w:eastAsia="Times New Roman" w:hAnsi="Times New Roman"/>
      <w:sz w:val="28"/>
      <w:szCs w:val="24"/>
    </w:rPr>
  </w:style>
  <w:style w:type="paragraph" w:customStyle="1" w:styleId="3f">
    <w:name w:val="Нум3"/>
    <w:basedOn w:val="30"/>
    <w:link w:val="3f0"/>
    <w:qFormat/>
    <w:rsid w:val="004E32F1"/>
    <w:rPr>
      <w:sz w:val="28"/>
    </w:rPr>
  </w:style>
  <w:style w:type="character" w:customStyle="1" w:styleId="27">
    <w:name w:val="Нумерованный список 2 Знак"/>
    <w:link w:val="26"/>
    <w:uiPriority w:val="99"/>
    <w:rsid w:val="0096525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a">
    <w:name w:val="Стиль2 Знак"/>
    <w:link w:val="29"/>
    <w:uiPriority w:val="99"/>
    <w:rsid w:val="0096525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f8">
    <w:name w:val="Нум2 Знак"/>
    <w:link w:val="2f7"/>
    <w:rsid w:val="00B26813"/>
    <w:rPr>
      <w:rFonts w:ascii="Times New Roman" w:eastAsia="Times New Roman" w:hAnsi="Times New Roman" w:cs="Times New Roman"/>
      <w:b w:val="0"/>
      <w:sz w:val="28"/>
      <w:szCs w:val="20"/>
      <w:lang w:eastAsia="ru-RU"/>
    </w:rPr>
  </w:style>
  <w:style w:type="character" w:customStyle="1" w:styleId="3a">
    <w:name w:val="Стиль3 Знак"/>
    <w:link w:val="30"/>
    <w:uiPriority w:val="99"/>
    <w:rsid w:val="00965257"/>
    <w:rPr>
      <w:rFonts w:ascii="Times New Roman" w:eastAsia="Times New Roman" w:hAnsi="Times New Roman"/>
      <w:sz w:val="24"/>
    </w:rPr>
  </w:style>
  <w:style w:type="character" w:customStyle="1" w:styleId="3f0">
    <w:name w:val="Нум3 Знак"/>
    <w:link w:val="3f"/>
    <w:rsid w:val="004E32F1"/>
    <w:rPr>
      <w:rFonts w:ascii="Times New Roman" w:eastAsia="Times New Roman" w:hAnsi="Times New Roman"/>
      <w:sz w:val="28"/>
    </w:rPr>
  </w:style>
  <w:style w:type="paragraph" w:styleId="afffff1">
    <w:name w:val="Revision"/>
    <w:hidden/>
    <w:uiPriority w:val="99"/>
    <w:semiHidden/>
    <w:rsid w:val="00C464F7"/>
    <w:rPr>
      <w:sz w:val="22"/>
      <w:szCs w:val="22"/>
      <w:lang w:eastAsia="en-US"/>
    </w:rPr>
  </w:style>
  <w:style w:type="character" w:customStyle="1" w:styleId="47">
    <w:name w:val="Основной текст4"/>
    <w:rsid w:val="005C5746"/>
    <w:rPr>
      <w:rFonts w:ascii="Times New Roman" w:hAnsi="Times New Roman" w:cs="Times New Roman"/>
      <w:spacing w:val="0"/>
      <w:sz w:val="21"/>
      <w:szCs w:val="21"/>
      <w:u w:val="single"/>
      <w:lang w:val="en-US" w:eastAsia="x-none"/>
    </w:rPr>
  </w:style>
  <w:style w:type="paragraph" w:customStyle="1" w:styleId="11">
    <w:name w:val="_Нумерованный 1"/>
    <w:basedOn w:val="a0"/>
    <w:link w:val="114"/>
    <w:qFormat/>
    <w:rsid w:val="005C5746"/>
    <w:pPr>
      <w:widowControl w:val="0"/>
      <w:numPr>
        <w:numId w:val="7"/>
      </w:numPr>
      <w:autoSpaceDN w:val="0"/>
      <w:adjustRightInd w:val="0"/>
      <w:spacing w:before="240" w:after="120" w:line="360" w:lineRule="atLeast"/>
      <w:ind w:left="57" w:hanging="57"/>
      <w:jc w:val="both"/>
      <w:textAlignment w:val="baseline"/>
    </w:pPr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customStyle="1" w:styleId="20">
    <w:name w:val="_Нумерованный 2"/>
    <w:basedOn w:val="11"/>
    <w:qFormat/>
    <w:rsid w:val="005C5746"/>
    <w:pPr>
      <w:numPr>
        <w:ilvl w:val="1"/>
      </w:numPr>
      <w:tabs>
        <w:tab w:val="clear" w:pos="284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1">
    <w:name w:val="_Нумерованный 3"/>
    <w:basedOn w:val="20"/>
    <w:rsid w:val="005C5746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114">
    <w:name w:val="_Нумерованный 1 Знак1"/>
    <w:link w:val="11"/>
    <w:rsid w:val="005C5746"/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styleId="2f9">
    <w:name w:val="Quote"/>
    <w:basedOn w:val="a0"/>
    <w:next w:val="a0"/>
    <w:link w:val="2fa"/>
    <w:uiPriority w:val="29"/>
    <w:qFormat/>
    <w:rsid w:val="0028259C"/>
    <w:rPr>
      <w:i/>
      <w:iCs/>
      <w:color w:val="000000"/>
    </w:rPr>
  </w:style>
  <w:style w:type="character" w:customStyle="1" w:styleId="2fa">
    <w:name w:val="Цитата 2 Знак"/>
    <w:link w:val="2f9"/>
    <w:uiPriority w:val="29"/>
    <w:rsid w:val="0028259C"/>
    <w:rPr>
      <w:i/>
      <w:iCs/>
      <w:color w:val="000000"/>
    </w:rPr>
  </w:style>
  <w:style w:type="paragraph" w:customStyle="1" w:styleId="223">
    <w:name w:val="223 Положение"/>
    <w:basedOn w:val="affffe"/>
    <w:qFormat/>
    <w:rsid w:val="005C1001"/>
    <w:pPr>
      <w:numPr>
        <w:numId w:val="8"/>
      </w:numPr>
      <w:spacing w:after="240"/>
      <w:jc w:val="center"/>
      <w:outlineLvl w:val="0"/>
    </w:pPr>
    <w:rPr>
      <w:rFonts w:eastAsia="Calibri"/>
      <w:sz w:val="28"/>
      <w:szCs w:val="28"/>
      <w:lang w:eastAsia="en-US"/>
    </w:rPr>
  </w:style>
  <w:style w:type="character" w:customStyle="1" w:styleId="afffff">
    <w:name w:val="Без интервала Знак"/>
    <w:link w:val="affffe"/>
    <w:uiPriority w:val="1"/>
    <w:rsid w:val="005C10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1">
    <w:name w:val="Стиль111"/>
    <w:basedOn w:val="affffe"/>
    <w:link w:val="1111"/>
    <w:qFormat/>
    <w:rsid w:val="005C1001"/>
    <w:pPr>
      <w:numPr>
        <w:ilvl w:val="1"/>
        <w:numId w:val="8"/>
      </w:numPr>
      <w:ind w:left="0" w:firstLine="709"/>
      <w:jc w:val="both"/>
    </w:pPr>
    <w:rPr>
      <w:rFonts w:eastAsia="Calibri"/>
      <w:color w:val="000000"/>
      <w:sz w:val="28"/>
      <w:szCs w:val="28"/>
      <w:u w:val="single"/>
      <w:lang w:eastAsia="en-US"/>
    </w:rPr>
  </w:style>
  <w:style w:type="character" w:customStyle="1" w:styleId="1111">
    <w:name w:val="Стиль111 Знак"/>
    <w:link w:val="111"/>
    <w:rsid w:val="00450FBD"/>
    <w:rPr>
      <w:rFonts w:ascii="Times New Roman" w:hAnsi="Times New Roman"/>
      <w:color w:val="000000"/>
      <w:sz w:val="28"/>
      <w:szCs w:val="28"/>
      <w:u w:val="single"/>
      <w:lang w:eastAsia="en-US"/>
    </w:rPr>
  </w:style>
  <w:style w:type="numbering" w:customStyle="1" w:styleId="2fb">
    <w:name w:val="Нет списка2"/>
    <w:next w:val="a3"/>
    <w:uiPriority w:val="99"/>
    <w:semiHidden/>
    <w:unhideWhenUsed/>
    <w:rsid w:val="00062B31"/>
  </w:style>
  <w:style w:type="numbering" w:customStyle="1" w:styleId="121">
    <w:name w:val="Нет списка12"/>
    <w:next w:val="a3"/>
    <w:uiPriority w:val="99"/>
    <w:semiHidden/>
    <w:unhideWhenUsed/>
    <w:rsid w:val="00062B31"/>
  </w:style>
  <w:style w:type="table" w:customStyle="1" w:styleId="1d">
    <w:name w:val="Сетка таблицы1"/>
    <w:basedOn w:val="a2"/>
    <w:next w:val="affff3"/>
    <w:uiPriority w:val="59"/>
    <w:rsid w:val="00062B31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Нет списка111"/>
    <w:next w:val="a3"/>
    <w:semiHidden/>
    <w:rsid w:val="00062B31"/>
  </w:style>
  <w:style w:type="character" w:customStyle="1" w:styleId="affffc">
    <w:name w:val="Абзац списка Знак"/>
    <w:aliases w:val="Bullet List Знак,FooterText Знак,numbered Знак,Paragraphe de liste1 Знак,lp1 Знак,Цветной список - Акцент 11 Знак,UL Знак,Абзац маркированнный Знак,Table-Normal Знак,RSHB_Table-Normal Знак,Предусловия Знак,Шаг процесса Знак,lp11 Знак"/>
    <w:link w:val="affffb"/>
    <w:uiPriority w:val="34"/>
    <w:qFormat/>
    <w:locked/>
    <w:rsid w:val="00A33BCA"/>
    <w:rPr>
      <w:rFonts w:ascii="Times New Roman" w:eastAsia="Times New Roman" w:hAnsi="Times New Roman"/>
      <w:sz w:val="24"/>
      <w:szCs w:val="28"/>
    </w:rPr>
  </w:style>
  <w:style w:type="character" w:customStyle="1" w:styleId="Heading2">
    <w:name w:val="Heading #2_"/>
    <w:link w:val="Heading20"/>
    <w:rsid w:val="00A33BCA"/>
    <w:rPr>
      <w:sz w:val="26"/>
      <w:szCs w:val="26"/>
      <w:shd w:val="clear" w:color="auto" w:fill="FFFFFF"/>
    </w:rPr>
  </w:style>
  <w:style w:type="character" w:customStyle="1" w:styleId="Bodytext2">
    <w:name w:val="Body text (2)_"/>
    <w:link w:val="Bodytext20"/>
    <w:rsid w:val="00A33BCA"/>
    <w:rPr>
      <w:shd w:val="clear" w:color="auto" w:fill="FFFFFF"/>
    </w:rPr>
  </w:style>
  <w:style w:type="character" w:customStyle="1" w:styleId="Bodytext3">
    <w:name w:val="Body text (3)_"/>
    <w:link w:val="Bodytext30"/>
    <w:rsid w:val="00A33BCA"/>
    <w:rPr>
      <w:sz w:val="21"/>
      <w:szCs w:val="21"/>
      <w:shd w:val="clear" w:color="auto" w:fill="FFFFFF"/>
    </w:rPr>
  </w:style>
  <w:style w:type="paragraph" w:customStyle="1" w:styleId="Heading20">
    <w:name w:val="Heading #2"/>
    <w:basedOn w:val="a0"/>
    <w:link w:val="Heading2"/>
    <w:rsid w:val="00A33BCA"/>
    <w:pPr>
      <w:shd w:val="clear" w:color="auto" w:fill="FFFFFF"/>
      <w:spacing w:after="0" w:line="320" w:lineRule="exact"/>
      <w:ind w:firstLine="600"/>
      <w:jc w:val="both"/>
      <w:outlineLvl w:val="1"/>
    </w:pPr>
    <w:rPr>
      <w:sz w:val="26"/>
      <w:szCs w:val="26"/>
      <w:lang w:eastAsia="ru-RU"/>
    </w:rPr>
  </w:style>
  <w:style w:type="paragraph" w:customStyle="1" w:styleId="Bodytext20">
    <w:name w:val="Body text (2)"/>
    <w:basedOn w:val="a0"/>
    <w:link w:val="Bodytext2"/>
    <w:rsid w:val="00A33BCA"/>
    <w:pPr>
      <w:shd w:val="clear" w:color="auto" w:fill="FFFFFF"/>
      <w:spacing w:before="600" w:after="0" w:line="274" w:lineRule="exact"/>
      <w:ind w:hanging="340"/>
      <w:jc w:val="both"/>
    </w:pPr>
    <w:rPr>
      <w:sz w:val="20"/>
      <w:szCs w:val="20"/>
      <w:lang w:eastAsia="ru-RU"/>
    </w:rPr>
  </w:style>
  <w:style w:type="paragraph" w:customStyle="1" w:styleId="Bodytext30">
    <w:name w:val="Body text (3)"/>
    <w:basedOn w:val="a0"/>
    <w:link w:val="Bodytext3"/>
    <w:rsid w:val="00A33BCA"/>
    <w:pPr>
      <w:shd w:val="clear" w:color="auto" w:fill="FFFFFF"/>
      <w:spacing w:before="240" w:after="0" w:line="252" w:lineRule="exact"/>
      <w:ind w:firstLine="600"/>
      <w:jc w:val="both"/>
    </w:pPr>
    <w:rPr>
      <w:sz w:val="21"/>
      <w:szCs w:val="21"/>
      <w:lang w:eastAsia="ru-RU"/>
    </w:rPr>
  </w:style>
  <w:style w:type="paragraph" w:customStyle="1" w:styleId="afffff2">
    <w:name w:val="Нормальный (лев. подпись)"/>
    <w:basedOn w:val="a0"/>
    <w:next w:val="a0"/>
    <w:uiPriority w:val="99"/>
    <w:rsid w:val="00151A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ffff3">
    <w:name w:val="Центрированный (таблица)"/>
    <w:basedOn w:val="a0"/>
    <w:next w:val="a0"/>
    <w:uiPriority w:val="99"/>
    <w:rsid w:val="00151AE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OEM">
    <w:name w:val="Нормальный (OEM)"/>
    <w:basedOn w:val="a0"/>
    <w:next w:val="a0"/>
    <w:uiPriority w:val="99"/>
    <w:rsid w:val="00151A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e">
    <w:name w:val="Текст концевой сноски1"/>
    <w:basedOn w:val="a0"/>
    <w:next w:val="affff4"/>
    <w:uiPriority w:val="99"/>
    <w:rsid w:val="00001242"/>
    <w:pPr>
      <w:autoSpaceDE w:val="0"/>
      <w:autoSpaceDN w:val="0"/>
      <w:spacing w:after="0" w:line="240" w:lineRule="auto"/>
    </w:pPr>
    <w:rPr>
      <w:rFonts w:ascii="Times New Roman" w:eastAsiaTheme="minorHAnsi" w:hAnsi="Times New Roman"/>
      <w:sz w:val="20"/>
      <w:szCs w:val="20"/>
    </w:rPr>
  </w:style>
  <w:style w:type="character" w:customStyle="1" w:styleId="A10">
    <w:name w:val="A10"/>
    <w:uiPriority w:val="99"/>
    <w:rsid w:val="003B54ED"/>
    <w:rPr>
      <w:rFonts w:cs="Xerox Sans"/>
      <w:color w:val="000000"/>
      <w:sz w:val="14"/>
      <w:szCs w:val="14"/>
    </w:rPr>
  </w:style>
  <w:style w:type="paragraph" w:customStyle="1" w:styleId="2-6">
    <w:name w:val="Спис2-6"/>
    <w:basedOn w:val="a0"/>
    <w:autoRedefine/>
    <w:rsid w:val="001D75CF"/>
    <w:pPr>
      <w:tabs>
        <w:tab w:val="num" w:pos="720"/>
      </w:tabs>
      <w:spacing w:after="120" w:line="288" w:lineRule="auto"/>
      <w:ind w:left="480" w:hanging="48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8A5DF1"/>
    <w:rPr>
      <w:rFonts w:ascii="Arial" w:eastAsia="Times New Roman" w:hAnsi="Arial" w:cs="Arial"/>
    </w:rPr>
  </w:style>
  <w:style w:type="table" w:customStyle="1" w:styleId="2fc">
    <w:name w:val="Сетка таблицы2"/>
    <w:basedOn w:val="a2"/>
    <w:next w:val="affff3"/>
    <w:uiPriority w:val="39"/>
    <w:rsid w:val="00F00DD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4">
    <w:name w:val="FollowedHyperlink"/>
    <w:basedOn w:val="a1"/>
    <w:uiPriority w:val="99"/>
    <w:semiHidden/>
    <w:unhideWhenUsed/>
    <w:rsid w:val="000656CF"/>
    <w:rPr>
      <w:color w:val="954F72"/>
      <w:u w:val="single"/>
    </w:rPr>
  </w:style>
  <w:style w:type="paragraph" w:customStyle="1" w:styleId="msonormal0">
    <w:name w:val="msonormal"/>
    <w:basedOn w:val="a0"/>
    <w:rsid w:val="000656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0"/>
    <w:rsid w:val="000656C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0"/>
    <w:rsid w:val="000656C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rsid w:val="000656C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6">
    <w:name w:val="xl66"/>
    <w:basedOn w:val="a0"/>
    <w:rsid w:val="000656C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67">
    <w:name w:val="xl67"/>
    <w:basedOn w:val="a0"/>
    <w:rsid w:val="000656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0"/>
    <w:rsid w:val="000656C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0"/>
    <w:rsid w:val="000656C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0"/>
    <w:rsid w:val="000656C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0"/>
    <w:rsid w:val="000656C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0"/>
    <w:rsid w:val="000656C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0"/>
    <w:rsid w:val="000656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8">
    <w:name w:val="xl78"/>
    <w:basedOn w:val="a0"/>
    <w:rsid w:val="000656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9">
    <w:name w:val="xl79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0">
    <w:name w:val="xl80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0"/>
    <w:rsid w:val="000656C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0"/>
    <w:rsid w:val="000656C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3">
    <w:name w:val="xl83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0"/>
    <w:rsid w:val="000656C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0"/>
    <w:rsid w:val="000656CF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0"/>
    <w:rsid w:val="000656CF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0"/>
    <w:rsid w:val="000656C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0"/>
    <w:rsid w:val="000656C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9">
    <w:name w:val="xl99"/>
    <w:basedOn w:val="a0"/>
    <w:rsid w:val="000656C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0"/>
    <w:rsid w:val="000656C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01">
    <w:name w:val="xl101"/>
    <w:basedOn w:val="a0"/>
    <w:rsid w:val="000656C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02">
    <w:name w:val="xl102"/>
    <w:basedOn w:val="a0"/>
    <w:rsid w:val="000656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3">
    <w:name w:val="xl103"/>
    <w:basedOn w:val="a0"/>
    <w:rsid w:val="000656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04">
    <w:name w:val="xl104"/>
    <w:basedOn w:val="a0"/>
    <w:rsid w:val="000656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0656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0"/>
    <w:rsid w:val="000656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07">
    <w:name w:val="xl107"/>
    <w:basedOn w:val="a0"/>
    <w:rsid w:val="000656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08">
    <w:name w:val="xl108"/>
    <w:basedOn w:val="a0"/>
    <w:rsid w:val="000656C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0656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0"/>
    <w:rsid w:val="000656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0"/>
    <w:rsid w:val="000656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0"/>
    <w:rsid w:val="000656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13">
    <w:name w:val="xl113"/>
    <w:basedOn w:val="a0"/>
    <w:rsid w:val="000656C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14">
    <w:name w:val="xl114"/>
    <w:basedOn w:val="a0"/>
    <w:rsid w:val="000656C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15">
    <w:name w:val="xl115"/>
    <w:basedOn w:val="a0"/>
    <w:rsid w:val="000656C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0656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0"/>
    <w:rsid w:val="000656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8">
    <w:name w:val="xl118"/>
    <w:basedOn w:val="a0"/>
    <w:rsid w:val="000656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9">
    <w:name w:val="xl119"/>
    <w:basedOn w:val="a0"/>
    <w:rsid w:val="000656C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5">
    <w:name w:val="xl125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6">
    <w:name w:val="xl126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7">
    <w:name w:val="xl127"/>
    <w:basedOn w:val="a0"/>
    <w:rsid w:val="000656C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0"/>
    <w:rsid w:val="000656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0"/>
    <w:rsid w:val="000656C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0"/>
    <w:rsid w:val="000656C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1">
    <w:name w:val="xl131"/>
    <w:basedOn w:val="a0"/>
    <w:rsid w:val="000656C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2">
    <w:name w:val="xl132"/>
    <w:basedOn w:val="a0"/>
    <w:rsid w:val="000656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3">
    <w:name w:val="xl133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4">
    <w:name w:val="xl134"/>
    <w:basedOn w:val="a0"/>
    <w:rsid w:val="000656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5">
    <w:name w:val="xl135"/>
    <w:basedOn w:val="a0"/>
    <w:rsid w:val="000656C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6">
    <w:name w:val="xl136"/>
    <w:basedOn w:val="a0"/>
    <w:rsid w:val="000656C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0"/>
    <w:rsid w:val="000656C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9">
    <w:name w:val="xl139"/>
    <w:basedOn w:val="a0"/>
    <w:rsid w:val="000656C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0">
    <w:name w:val="xl140"/>
    <w:basedOn w:val="a0"/>
    <w:rsid w:val="000656C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0"/>
    <w:rsid w:val="000656C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2">
    <w:name w:val="xl142"/>
    <w:basedOn w:val="a0"/>
    <w:rsid w:val="000656C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3">
    <w:name w:val="xl143"/>
    <w:basedOn w:val="a0"/>
    <w:rsid w:val="000656C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4">
    <w:name w:val="xl144"/>
    <w:basedOn w:val="a0"/>
    <w:rsid w:val="000656CF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0"/>
    <w:rsid w:val="000656C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0"/>
    <w:rsid w:val="000656CF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7">
    <w:name w:val="xl147"/>
    <w:basedOn w:val="a0"/>
    <w:rsid w:val="000656C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0656C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9">
    <w:name w:val="xl149"/>
    <w:basedOn w:val="a0"/>
    <w:rsid w:val="000656C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0">
    <w:name w:val="xl150"/>
    <w:basedOn w:val="a0"/>
    <w:rsid w:val="000656C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0"/>
    <w:rsid w:val="000656C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0"/>
    <w:rsid w:val="000656C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0"/>
    <w:rsid w:val="000656C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0"/>
    <w:rsid w:val="000656C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8">
    <w:name w:val="xl158"/>
    <w:basedOn w:val="a0"/>
    <w:rsid w:val="000656C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9">
    <w:name w:val="xl159"/>
    <w:basedOn w:val="a0"/>
    <w:rsid w:val="000656C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0">
    <w:name w:val="xl160"/>
    <w:basedOn w:val="a0"/>
    <w:rsid w:val="000656C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1">
    <w:name w:val="xl161"/>
    <w:basedOn w:val="a0"/>
    <w:rsid w:val="000656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0"/>
    <w:rsid w:val="000656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0"/>
    <w:rsid w:val="000656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0"/>
    <w:rsid w:val="000656C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5">
    <w:name w:val="xl165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6">
    <w:name w:val="xl166"/>
    <w:basedOn w:val="a0"/>
    <w:rsid w:val="000656C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7">
    <w:name w:val="xl167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0"/>
    <w:rsid w:val="000656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0"/>
    <w:rsid w:val="000656C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0"/>
    <w:rsid w:val="000656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0"/>
    <w:rsid w:val="000656C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0"/>
    <w:rsid w:val="000656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3">
    <w:name w:val="xl173"/>
    <w:basedOn w:val="a0"/>
    <w:rsid w:val="000656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4">
    <w:name w:val="xl174"/>
    <w:basedOn w:val="a0"/>
    <w:rsid w:val="000656C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5">
    <w:name w:val="xl175"/>
    <w:basedOn w:val="a0"/>
    <w:rsid w:val="000656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0"/>
    <w:rsid w:val="000656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8">
    <w:name w:val="xl178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79">
    <w:name w:val="xl179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2">
    <w:name w:val="xl182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4">
    <w:name w:val="xl184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5">
    <w:name w:val="xl185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86">
    <w:name w:val="xl186"/>
    <w:basedOn w:val="a0"/>
    <w:rsid w:val="000656C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0"/>
    <w:rsid w:val="000656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ndex.ru/rating3/mediaservice/281464/index.phtml%20(&#1042;&#1082;&#1083;&#1072;&#1076;&#1082;&#1072;%2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dindex.ru/rating3/mediaservice/281464/index.phtml%20(&#1042;&#1082;&#1083;&#1072;&#1076;&#1082;&#1072;%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3803B-61E9-408C-AEC0-BB9BD7A59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1399</Words>
  <Characters>7977</Characters>
  <Application>Microsoft Office Word</Application>
  <DocSecurity>4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9358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Косулин Алексей Александрович</dc:creator>
  <cp:lastModifiedBy>Жиганова Наталья Николаевна</cp:lastModifiedBy>
  <cp:revision>2</cp:revision>
  <cp:lastPrinted>2020-02-03T07:17:00Z</cp:lastPrinted>
  <dcterms:created xsi:type="dcterms:W3CDTF">2020-11-24T08:05:00Z</dcterms:created>
  <dcterms:modified xsi:type="dcterms:W3CDTF">2020-11-24T08:05:00Z</dcterms:modified>
</cp:coreProperties>
</file>